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B767" w14:textId="0F7913B2" w:rsidR="004B7857" w:rsidRPr="00C314A6" w:rsidRDefault="00C314A6" w:rsidP="00C314A6">
      <w:pPr>
        <w:textAlignment w:val="baseline"/>
        <w:outlineLvl w:val="2"/>
        <w:rPr>
          <w:rFonts w:ascii="Century Gothic" w:eastAsia="Times New Roman" w:hAnsi="Century Gothic" w:cs="Arial"/>
          <w:b/>
          <w:bCs/>
          <w:color w:val="333333"/>
          <w:sz w:val="20"/>
          <w:szCs w:val="20"/>
          <w:lang w:eastAsia="de-CH"/>
        </w:rPr>
      </w:pPr>
      <w:r>
        <w:rPr>
          <w:rFonts w:ascii="Century Gothic" w:eastAsia="Times New Roman" w:hAnsi="Century Gothic" w:cs="Arial"/>
          <w:b/>
          <w:bCs/>
          <w:color w:val="333333"/>
          <w:sz w:val="32"/>
          <w:szCs w:val="32"/>
          <w:lang w:eastAsia="de-CH"/>
        </w:rPr>
        <w:t>In</w:t>
      </w:r>
      <w:r w:rsidR="0091115A">
        <w:rPr>
          <w:rFonts w:ascii="Century Gothic" w:eastAsia="Times New Roman" w:hAnsi="Century Gothic" w:cs="Arial"/>
          <w:b/>
          <w:bCs/>
          <w:color w:val="333333"/>
          <w:sz w:val="32"/>
          <w:szCs w:val="32"/>
          <w:lang w:eastAsia="de-CH"/>
        </w:rPr>
        <w:t xml:space="preserve"> drei Schritte</w:t>
      </w:r>
      <w:r>
        <w:rPr>
          <w:rFonts w:ascii="Century Gothic" w:eastAsia="Times New Roman" w:hAnsi="Century Gothic" w:cs="Arial"/>
          <w:b/>
          <w:bCs/>
          <w:color w:val="333333"/>
          <w:sz w:val="32"/>
          <w:szCs w:val="32"/>
          <w:lang w:eastAsia="de-CH"/>
        </w:rPr>
        <w:t>n</w:t>
      </w:r>
      <w:r w:rsidR="0091115A">
        <w:rPr>
          <w:rFonts w:ascii="Century Gothic" w:eastAsia="Times New Roman" w:hAnsi="Century Gothic" w:cs="Arial"/>
          <w:b/>
          <w:bCs/>
          <w:color w:val="333333"/>
          <w:sz w:val="32"/>
          <w:szCs w:val="32"/>
          <w:lang w:eastAsia="de-CH"/>
        </w:rPr>
        <w:t xml:space="preserve"> zur EU</w:t>
      </w:r>
    </w:p>
    <w:p w14:paraId="408B5356" w14:textId="77777777" w:rsidR="00C314A6" w:rsidRPr="00C314A6" w:rsidRDefault="00C314A6" w:rsidP="00C314A6">
      <w:pPr>
        <w:spacing w:after="0"/>
        <w:jc w:val="both"/>
        <w:rPr>
          <w:rFonts w:ascii="Century Gothic" w:hAnsi="Century Gothic"/>
          <w:b/>
          <w:bCs/>
          <w:sz w:val="20"/>
          <w:szCs w:val="20"/>
        </w:rPr>
      </w:pPr>
      <w:r w:rsidRPr="00C314A6">
        <w:rPr>
          <w:rFonts w:ascii="Century Gothic" w:hAnsi="Century Gothic"/>
          <w:b/>
          <w:bCs/>
          <w:sz w:val="20"/>
          <w:szCs w:val="20"/>
        </w:rPr>
        <w:t>Schritt</w:t>
      </w:r>
      <w:r w:rsidRPr="00C314A6">
        <w:rPr>
          <w:rFonts w:ascii="Century Gothic" w:hAnsi="Century Gothic"/>
          <w:b/>
          <w:bCs/>
          <w:sz w:val="20"/>
          <w:szCs w:val="20"/>
        </w:rPr>
        <w:t xml:space="preserve">1 </w:t>
      </w:r>
    </w:p>
    <w:p w14:paraId="269B0AB7" w14:textId="1601078C" w:rsidR="00C314A6" w:rsidRDefault="00C314A6" w:rsidP="00C314A6">
      <w:pPr>
        <w:spacing w:after="0"/>
        <w:jc w:val="both"/>
        <w:rPr>
          <w:rFonts w:ascii="Century Gothic" w:hAnsi="Century Gothic"/>
          <w:sz w:val="20"/>
          <w:szCs w:val="20"/>
        </w:rPr>
      </w:pPr>
      <w:r w:rsidRPr="00C314A6">
        <w:rPr>
          <w:rFonts w:ascii="Century Gothic" w:hAnsi="Century Gothic"/>
          <w:sz w:val="20"/>
          <w:szCs w:val="20"/>
        </w:rPr>
        <w:t xml:space="preserve">Nach dem Zweiten Weltkrieg waren die Länder Europas wirtschaftlich und emotional am Boden. Die Menschen träumten von Frieden, Wohlstand und Demokratie. Man überlegte sich, wie man einen weiteren Krieg vermeiden könnte. Kohle und Stahl waren damals </w:t>
      </w:r>
      <w:proofErr w:type="gramStart"/>
      <w:r w:rsidRPr="00C314A6">
        <w:rPr>
          <w:rFonts w:ascii="Century Gothic" w:hAnsi="Century Gothic"/>
          <w:sz w:val="20"/>
          <w:szCs w:val="20"/>
        </w:rPr>
        <w:t>extrem wichtig</w:t>
      </w:r>
      <w:proofErr w:type="gramEnd"/>
      <w:r w:rsidRPr="00C314A6">
        <w:rPr>
          <w:rFonts w:ascii="Century Gothic" w:hAnsi="Century Gothic"/>
          <w:sz w:val="20"/>
          <w:szCs w:val="20"/>
        </w:rPr>
        <w:t xml:space="preserve"> für die Wirtschaft. Man nutzte sie, um Brücken, Waffen, Kanonen und Panzer herzustellen bzw. um zu heizen. Deshalb bargen diese Rohstoffe die Gefahr für einen neuen Krieg. Robert Schumann, der damalige französische Aussenminister mit ursprünglich deutscher Staatsbürgerschaft, machte einen genialen Vorschlag: Deutschland und Frankreich – die grössten Gegner – könnten gemeinsam Kohle und Stahl produzieren. Denn wer zusammenarbeitet, bekriegt sich nicht. Dieser Idee schlossen sich vier weitere Staaten an. Es entstand die Europäische Gemeinschaft für Kohle und Stahl </w:t>
      </w:r>
      <w:r>
        <w:rPr>
          <w:rFonts w:ascii="Century Gothic" w:hAnsi="Century Gothic"/>
          <w:sz w:val="20"/>
          <w:szCs w:val="20"/>
        </w:rPr>
        <w:t xml:space="preserve">– </w:t>
      </w:r>
      <w:r w:rsidRPr="00C314A6">
        <w:rPr>
          <w:rFonts w:ascii="Century Gothic" w:hAnsi="Century Gothic"/>
          <w:sz w:val="20"/>
          <w:szCs w:val="20"/>
        </w:rPr>
        <w:t xml:space="preserve">auch Montanunion genannt. </w:t>
      </w:r>
    </w:p>
    <w:p w14:paraId="2EC2A8E5" w14:textId="77777777" w:rsidR="00C314A6" w:rsidRDefault="00C314A6" w:rsidP="00C314A6">
      <w:pPr>
        <w:jc w:val="both"/>
        <w:rPr>
          <w:rFonts w:ascii="Century Gothic" w:hAnsi="Century Gothic"/>
          <w:sz w:val="20"/>
          <w:szCs w:val="20"/>
        </w:rPr>
      </w:pPr>
    </w:p>
    <w:p w14:paraId="3ECFF73E" w14:textId="77777777" w:rsidR="00C314A6" w:rsidRPr="00C314A6" w:rsidRDefault="00C314A6" w:rsidP="00C314A6">
      <w:pPr>
        <w:spacing w:after="0"/>
        <w:jc w:val="both"/>
        <w:rPr>
          <w:rFonts w:ascii="Century Gothic" w:hAnsi="Century Gothic"/>
          <w:b/>
          <w:bCs/>
          <w:sz w:val="20"/>
          <w:szCs w:val="20"/>
        </w:rPr>
      </w:pPr>
      <w:r w:rsidRPr="00C314A6">
        <w:rPr>
          <w:rFonts w:ascii="Century Gothic" w:hAnsi="Century Gothic"/>
          <w:b/>
          <w:bCs/>
          <w:sz w:val="20"/>
          <w:szCs w:val="20"/>
        </w:rPr>
        <w:t xml:space="preserve">Schritt 2 </w:t>
      </w:r>
    </w:p>
    <w:p w14:paraId="64DB0253" w14:textId="77777777" w:rsidR="00C314A6" w:rsidRDefault="00C314A6" w:rsidP="00C314A6">
      <w:pPr>
        <w:spacing w:after="0"/>
        <w:jc w:val="both"/>
        <w:rPr>
          <w:rFonts w:ascii="Century Gothic" w:hAnsi="Century Gothic"/>
          <w:sz w:val="20"/>
          <w:szCs w:val="20"/>
        </w:rPr>
      </w:pPr>
      <w:r w:rsidRPr="00C314A6">
        <w:rPr>
          <w:rFonts w:ascii="Century Gothic" w:hAnsi="Century Gothic"/>
          <w:sz w:val="20"/>
          <w:szCs w:val="20"/>
        </w:rPr>
        <w:t>Der Schumann-Plan wurde zum Motor eines wirtschaftlichen Aufschwungs. Die beteiligten Länder wollten auch in anderen Bereichen zusammenarbeiten. Sie bildeten die europäische Wirtschaftsgemeinschaft</w:t>
      </w:r>
      <w:r>
        <w:rPr>
          <w:rFonts w:ascii="Century Gothic" w:hAnsi="Century Gothic"/>
          <w:sz w:val="20"/>
          <w:szCs w:val="20"/>
        </w:rPr>
        <w:t xml:space="preserve"> – </w:t>
      </w:r>
      <w:r w:rsidRPr="00C314A6">
        <w:rPr>
          <w:rFonts w:ascii="Century Gothic" w:hAnsi="Century Gothic"/>
          <w:sz w:val="20"/>
          <w:szCs w:val="20"/>
        </w:rPr>
        <w:t xml:space="preserve">EWG. Mit der europäischen Atomgemeinschaft konnte zudem billige Kernenergie produziert werden, was die Wirtschaft weiter ankurbelte. </w:t>
      </w:r>
    </w:p>
    <w:p w14:paraId="145065CF" w14:textId="77777777" w:rsidR="00C314A6" w:rsidRDefault="00C314A6" w:rsidP="00C314A6">
      <w:pPr>
        <w:spacing w:after="0"/>
        <w:jc w:val="both"/>
        <w:rPr>
          <w:rFonts w:ascii="Century Gothic" w:hAnsi="Century Gothic"/>
          <w:sz w:val="20"/>
          <w:szCs w:val="20"/>
        </w:rPr>
      </w:pPr>
    </w:p>
    <w:p w14:paraId="208D1D93" w14:textId="77777777" w:rsidR="00C314A6" w:rsidRDefault="00C314A6" w:rsidP="00C314A6">
      <w:pPr>
        <w:spacing w:after="0"/>
        <w:jc w:val="both"/>
        <w:rPr>
          <w:rFonts w:ascii="Century Gothic" w:hAnsi="Century Gothic"/>
          <w:sz w:val="20"/>
          <w:szCs w:val="20"/>
        </w:rPr>
      </w:pPr>
    </w:p>
    <w:p w14:paraId="328BFD1B" w14:textId="77777777" w:rsidR="00C314A6" w:rsidRDefault="00C314A6" w:rsidP="00C314A6">
      <w:pPr>
        <w:spacing w:after="0"/>
        <w:jc w:val="both"/>
        <w:rPr>
          <w:rFonts w:ascii="Century Gothic" w:hAnsi="Century Gothic"/>
          <w:sz w:val="20"/>
          <w:szCs w:val="20"/>
        </w:rPr>
      </w:pPr>
      <w:r w:rsidRPr="00C314A6">
        <w:rPr>
          <w:rFonts w:ascii="Century Gothic" w:hAnsi="Century Gothic"/>
          <w:b/>
          <w:bCs/>
          <w:sz w:val="20"/>
          <w:szCs w:val="20"/>
        </w:rPr>
        <w:t>Schritt 3</w:t>
      </w:r>
      <w:r w:rsidRPr="00C314A6">
        <w:rPr>
          <w:rFonts w:ascii="Century Gothic" w:hAnsi="Century Gothic"/>
          <w:sz w:val="20"/>
          <w:szCs w:val="20"/>
        </w:rPr>
        <w:t xml:space="preserve"> </w:t>
      </w:r>
    </w:p>
    <w:p w14:paraId="07101DBF" w14:textId="551BC979" w:rsidR="00C314A6" w:rsidRPr="00C314A6" w:rsidRDefault="00C314A6" w:rsidP="00C314A6">
      <w:pPr>
        <w:spacing w:after="0"/>
        <w:jc w:val="both"/>
        <w:rPr>
          <w:rFonts w:ascii="Century Gothic" w:hAnsi="Century Gothic"/>
          <w:sz w:val="20"/>
          <w:szCs w:val="20"/>
        </w:rPr>
      </w:pPr>
      <w:r w:rsidRPr="00C314A6">
        <w:rPr>
          <w:rFonts w:ascii="Century Gothic" w:hAnsi="Century Gothic"/>
          <w:sz w:val="20"/>
          <w:szCs w:val="20"/>
        </w:rPr>
        <w:t xml:space="preserve">Erst nach dem Mauerfall wuchsen Ost- und Westeuropa wirklich zusammen. Immer mehr Länder interessierten sich nicht nur in wirtschaftlichen, sondern auch in politischen Bereichen für eine Zusammenarbeit. Deshalb wurde die Europäische Union </w:t>
      </w:r>
      <w:r>
        <w:rPr>
          <w:rFonts w:ascii="Century Gothic" w:hAnsi="Century Gothic"/>
          <w:sz w:val="20"/>
          <w:szCs w:val="20"/>
        </w:rPr>
        <w:t xml:space="preserve">– </w:t>
      </w:r>
      <w:r w:rsidRPr="00C314A6">
        <w:rPr>
          <w:rFonts w:ascii="Century Gothic" w:hAnsi="Century Gothic"/>
          <w:sz w:val="20"/>
          <w:szCs w:val="20"/>
        </w:rPr>
        <w:t>EU</w:t>
      </w:r>
      <w:r w:rsidR="00AC6ED9">
        <w:rPr>
          <w:rFonts w:ascii="Century Gothic" w:hAnsi="Century Gothic"/>
          <w:sz w:val="20"/>
          <w:szCs w:val="20"/>
        </w:rPr>
        <w:t xml:space="preserve"> </w:t>
      </w:r>
      <w:r w:rsidRPr="00C314A6">
        <w:rPr>
          <w:rFonts w:ascii="Century Gothic" w:hAnsi="Century Gothic"/>
          <w:sz w:val="20"/>
          <w:szCs w:val="20"/>
        </w:rPr>
        <w:t xml:space="preserve">mit einem gemeinsamen Parlament gegründet. Man führte für fast alle Länder die gleiche Währung </w:t>
      </w:r>
      <w:r w:rsidR="00AC6ED9">
        <w:rPr>
          <w:rFonts w:ascii="Century Gothic" w:hAnsi="Century Gothic"/>
          <w:sz w:val="20"/>
          <w:szCs w:val="20"/>
        </w:rPr>
        <w:t xml:space="preserve">– </w:t>
      </w:r>
      <w:r w:rsidRPr="00C314A6">
        <w:rPr>
          <w:rFonts w:ascii="Century Gothic" w:hAnsi="Century Gothic"/>
          <w:sz w:val="20"/>
          <w:szCs w:val="20"/>
        </w:rPr>
        <w:t>den Euro und für alle den EU-Pass ein. Der Handel zwischen den Ländern wurde so noch einfacher und intensiver. In unseren Breite</w:t>
      </w:r>
      <w:r w:rsidR="00DC52E8">
        <w:rPr>
          <w:rFonts w:ascii="Century Gothic" w:hAnsi="Century Gothic"/>
          <w:sz w:val="20"/>
          <w:szCs w:val="20"/>
        </w:rPr>
        <w:t>n</w:t>
      </w:r>
      <w:r w:rsidRPr="00C314A6">
        <w:rPr>
          <w:rFonts w:ascii="Century Gothic" w:hAnsi="Century Gothic"/>
          <w:sz w:val="20"/>
          <w:szCs w:val="20"/>
        </w:rPr>
        <w:t>graden herrschte nie so lange Frieden wie im vereinten Europa!</w:t>
      </w:r>
    </w:p>
    <w:p w14:paraId="32F54977" w14:textId="77777777" w:rsidR="00C314A6" w:rsidRDefault="00C314A6" w:rsidP="004B7857">
      <w:pPr>
        <w:spacing w:after="0"/>
        <w:textAlignment w:val="baseline"/>
        <w:outlineLvl w:val="2"/>
        <w:rPr>
          <w:rFonts w:ascii="Century Gothic" w:eastAsia="Times New Roman" w:hAnsi="Century Gothic" w:cs="Arial"/>
          <w:b/>
          <w:bCs/>
          <w:color w:val="333333"/>
          <w:sz w:val="32"/>
          <w:szCs w:val="32"/>
          <w:lang w:eastAsia="de-CH"/>
        </w:rPr>
      </w:pPr>
    </w:p>
    <w:p w14:paraId="62819A71" w14:textId="77777777" w:rsidR="004B7857" w:rsidRPr="004B7857" w:rsidRDefault="004B7857" w:rsidP="004B7857">
      <w:pPr>
        <w:spacing w:after="0"/>
        <w:textAlignment w:val="baseline"/>
        <w:outlineLvl w:val="2"/>
        <w:rPr>
          <w:rFonts w:ascii="Century Gothic" w:eastAsia="Times New Roman" w:hAnsi="Century Gothic" w:cs="Arial"/>
          <w:color w:val="333333"/>
          <w:sz w:val="20"/>
          <w:szCs w:val="20"/>
          <w:lang w:eastAsia="de-CH"/>
        </w:rPr>
      </w:pPr>
    </w:p>
    <w:p w14:paraId="1AAFB020" w14:textId="1A0FF2F7" w:rsidR="004B7857" w:rsidRPr="004B7857" w:rsidRDefault="004B7857" w:rsidP="00B03DCE">
      <w:pPr>
        <w:jc w:val="both"/>
        <w:rPr>
          <w:rFonts w:ascii="Century Gothic" w:hAnsi="Century Gothic"/>
          <w:sz w:val="20"/>
          <w:szCs w:val="20"/>
        </w:rPr>
      </w:pPr>
    </w:p>
    <w:sectPr w:rsidR="004B7857" w:rsidRPr="004B7857" w:rsidSect="004B7857">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FF64" w14:textId="77777777" w:rsidR="00362FDD" w:rsidRDefault="00362FDD" w:rsidP="00B03DCE">
      <w:pPr>
        <w:spacing w:after="0" w:line="240" w:lineRule="auto"/>
      </w:pPr>
      <w:r>
        <w:separator/>
      </w:r>
    </w:p>
  </w:endnote>
  <w:endnote w:type="continuationSeparator" w:id="0">
    <w:p w14:paraId="2C927ED1" w14:textId="77777777" w:rsidR="00362FDD" w:rsidRDefault="00362FDD" w:rsidP="00B0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5B85" w14:textId="77777777" w:rsidR="00362FDD" w:rsidRDefault="00362FDD" w:rsidP="00B03DCE">
      <w:pPr>
        <w:spacing w:after="0" w:line="240" w:lineRule="auto"/>
      </w:pPr>
      <w:r>
        <w:separator/>
      </w:r>
    </w:p>
  </w:footnote>
  <w:footnote w:type="continuationSeparator" w:id="0">
    <w:p w14:paraId="63AB52F7" w14:textId="77777777" w:rsidR="00362FDD" w:rsidRDefault="00362FDD" w:rsidP="00B0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7BC8" w14:textId="20133AB7" w:rsidR="00B03DCE" w:rsidRDefault="00B527AD">
    <w:pPr>
      <w:pStyle w:val="Kopfzeile"/>
      <w:rPr>
        <w:rFonts w:ascii="Century Gothic" w:hAnsi="Century Gothic"/>
        <w:b/>
        <w:bCs/>
        <w:sz w:val="16"/>
        <w:szCs w:val="16"/>
      </w:rPr>
    </w:pPr>
    <w:r>
      <w:rPr>
        <w:rFonts w:ascii="Century Gothic" w:hAnsi="Century Gothic"/>
        <w:b/>
        <w:bCs/>
        <w:sz w:val="16"/>
        <w:szCs w:val="16"/>
      </w:rPr>
      <w:t xml:space="preserve">GIBS Freiburg </w:t>
    </w:r>
    <w:r>
      <w:rPr>
        <w:rFonts w:ascii="Century Gothic" w:hAnsi="Century Gothic"/>
        <w:b/>
        <w:bCs/>
        <w:sz w:val="16"/>
        <w:szCs w:val="16"/>
      </w:rPr>
      <w:tab/>
    </w:r>
    <w:r>
      <w:rPr>
        <w:rFonts w:ascii="Century Gothic" w:hAnsi="Century Gothic"/>
        <w:b/>
        <w:bCs/>
        <w:sz w:val="16"/>
        <w:szCs w:val="16"/>
      </w:rPr>
      <w:tab/>
      <w:t>Gesellschaft</w:t>
    </w:r>
  </w:p>
  <w:p w14:paraId="1CC0515B" w14:textId="1B0E5254" w:rsidR="00B527AD" w:rsidRDefault="00D359A9">
    <w:pPr>
      <w:pStyle w:val="Kopfzeile"/>
      <w:rPr>
        <w:rFonts w:ascii="Century Gothic" w:hAnsi="Century Gothic"/>
        <w:sz w:val="16"/>
        <w:szCs w:val="16"/>
      </w:rPr>
    </w:pPr>
    <w:r>
      <w:rPr>
        <w:rFonts w:ascii="Century Gothic" w:hAnsi="Century Gothic"/>
        <w:sz w:val="16"/>
        <w:szCs w:val="16"/>
      </w:rPr>
      <w:t>Allgemeinbildung</w:t>
    </w:r>
    <w:r>
      <w:rPr>
        <w:rFonts w:ascii="Century Gothic" w:hAnsi="Century Gothic"/>
        <w:sz w:val="16"/>
        <w:szCs w:val="16"/>
      </w:rPr>
      <w:tab/>
    </w:r>
    <w:r>
      <w:rPr>
        <w:rFonts w:ascii="Century Gothic" w:hAnsi="Century Gothic"/>
        <w:sz w:val="16"/>
        <w:szCs w:val="16"/>
      </w:rPr>
      <w:tab/>
    </w:r>
    <w:r w:rsidR="00C314A6">
      <w:rPr>
        <w:rFonts w:ascii="Century Gothic" w:hAnsi="Century Gothic"/>
        <w:sz w:val="16"/>
        <w:szCs w:val="16"/>
      </w:rPr>
      <w:t>In</w:t>
    </w:r>
    <w:r w:rsidR="0091115A">
      <w:rPr>
        <w:rFonts w:ascii="Century Gothic" w:hAnsi="Century Gothic"/>
        <w:sz w:val="16"/>
        <w:szCs w:val="16"/>
      </w:rPr>
      <w:t xml:space="preserve"> drei Schritte</w:t>
    </w:r>
    <w:r w:rsidR="00C314A6">
      <w:rPr>
        <w:rFonts w:ascii="Century Gothic" w:hAnsi="Century Gothic"/>
        <w:sz w:val="16"/>
        <w:szCs w:val="16"/>
      </w:rPr>
      <w:t>n</w:t>
    </w:r>
    <w:r w:rsidR="0091115A">
      <w:rPr>
        <w:rFonts w:ascii="Century Gothic" w:hAnsi="Century Gothic"/>
        <w:sz w:val="16"/>
        <w:szCs w:val="16"/>
      </w:rPr>
      <w:t xml:space="preserve"> zur EU</w:t>
    </w:r>
  </w:p>
  <w:p w14:paraId="4F68EDE2" w14:textId="077ADA76" w:rsidR="0096066D" w:rsidRDefault="0096066D">
    <w:pPr>
      <w:pStyle w:val="Kopfzeile"/>
      <w:rPr>
        <w:rFonts w:ascii="Century Gothic" w:hAnsi="Century Gothic"/>
        <w:sz w:val="16"/>
        <w:szCs w:val="16"/>
      </w:rPr>
    </w:pPr>
  </w:p>
  <w:p w14:paraId="0F1B8ECD" w14:textId="77777777" w:rsidR="0096066D" w:rsidRPr="00B527AD" w:rsidRDefault="0096066D" w:rsidP="0096066D">
    <w:pPr>
      <w:pStyle w:val="Kopfzeile"/>
      <w:pBdr>
        <w:top w:val="single" w:sz="4" w:space="1" w:color="auto"/>
      </w:pBdr>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160"/>
    <w:multiLevelType w:val="multilevel"/>
    <w:tmpl w:val="D70E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A47B2"/>
    <w:multiLevelType w:val="multilevel"/>
    <w:tmpl w:val="72B4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65192"/>
    <w:multiLevelType w:val="multilevel"/>
    <w:tmpl w:val="37E2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57"/>
    <w:rsid w:val="001D7971"/>
    <w:rsid w:val="003160D3"/>
    <w:rsid w:val="00362FDD"/>
    <w:rsid w:val="003E331C"/>
    <w:rsid w:val="00434453"/>
    <w:rsid w:val="004B7857"/>
    <w:rsid w:val="005C3F6A"/>
    <w:rsid w:val="0091115A"/>
    <w:rsid w:val="0096066D"/>
    <w:rsid w:val="009D23DD"/>
    <w:rsid w:val="00AC6ED9"/>
    <w:rsid w:val="00B03DCE"/>
    <w:rsid w:val="00B527AD"/>
    <w:rsid w:val="00C314A6"/>
    <w:rsid w:val="00D359A9"/>
    <w:rsid w:val="00D4149B"/>
    <w:rsid w:val="00D85BCD"/>
    <w:rsid w:val="00DC52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4210"/>
  <w15:chartTrackingRefBased/>
  <w15:docId w15:val="{A73F4060-D4AC-45E7-A915-282B7669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3D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3DCE"/>
  </w:style>
  <w:style w:type="paragraph" w:styleId="Fuzeile">
    <w:name w:val="footer"/>
    <w:basedOn w:val="Standard"/>
    <w:link w:val="FuzeileZchn"/>
    <w:uiPriority w:val="99"/>
    <w:unhideWhenUsed/>
    <w:rsid w:val="00B03D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11787">
      <w:bodyDiv w:val="1"/>
      <w:marLeft w:val="0"/>
      <w:marRight w:val="0"/>
      <w:marTop w:val="0"/>
      <w:marBottom w:val="0"/>
      <w:divBdr>
        <w:top w:val="none" w:sz="0" w:space="0" w:color="auto"/>
        <w:left w:val="none" w:sz="0" w:space="0" w:color="auto"/>
        <w:bottom w:val="none" w:sz="0" w:space="0" w:color="auto"/>
        <w:right w:val="none" w:sz="0" w:space="0" w:color="auto"/>
      </w:divBdr>
      <w:divsChild>
        <w:div w:id="1330792970">
          <w:marLeft w:val="0"/>
          <w:marRight w:val="0"/>
          <w:marTop w:val="0"/>
          <w:marBottom w:val="0"/>
          <w:divBdr>
            <w:top w:val="none" w:sz="0" w:space="0" w:color="auto"/>
            <w:left w:val="none" w:sz="0" w:space="0" w:color="auto"/>
            <w:bottom w:val="none" w:sz="0" w:space="0" w:color="auto"/>
            <w:right w:val="none" w:sz="0" w:space="0" w:color="auto"/>
          </w:divBdr>
        </w:div>
        <w:div w:id="186142098">
          <w:marLeft w:val="0"/>
          <w:marRight w:val="0"/>
          <w:marTop w:val="0"/>
          <w:marBottom w:val="900"/>
          <w:divBdr>
            <w:top w:val="none" w:sz="0" w:space="0" w:color="auto"/>
            <w:left w:val="none" w:sz="0" w:space="0" w:color="auto"/>
            <w:bottom w:val="none" w:sz="0" w:space="0" w:color="auto"/>
            <w:right w:val="none" w:sz="0" w:space="0" w:color="auto"/>
          </w:divBdr>
        </w:div>
        <w:div w:id="1805348013">
          <w:marLeft w:val="0"/>
          <w:marRight w:val="0"/>
          <w:marTop w:val="0"/>
          <w:marBottom w:val="0"/>
          <w:divBdr>
            <w:top w:val="none" w:sz="0" w:space="0" w:color="auto"/>
            <w:left w:val="none" w:sz="0" w:space="0" w:color="auto"/>
            <w:bottom w:val="none" w:sz="0" w:space="0" w:color="auto"/>
            <w:right w:val="none" w:sz="0" w:space="0" w:color="auto"/>
          </w:divBdr>
          <w:divsChild>
            <w:div w:id="32772487">
              <w:marLeft w:val="0"/>
              <w:marRight w:val="0"/>
              <w:marTop w:val="0"/>
              <w:marBottom w:val="900"/>
              <w:divBdr>
                <w:top w:val="none" w:sz="0" w:space="0" w:color="auto"/>
                <w:left w:val="none" w:sz="0" w:space="0" w:color="auto"/>
                <w:bottom w:val="single" w:sz="6" w:space="0" w:color="D0D0D0"/>
                <w:right w:val="none" w:sz="0" w:space="0" w:color="auto"/>
              </w:divBdr>
            </w:div>
          </w:divsChild>
        </w:div>
      </w:divsChild>
    </w:div>
    <w:div w:id="1360930207">
      <w:bodyDiv w:val="1"/>
      <w:marLeft w:val="0"/>
      <w:marRight w:val="0"/>
      <w:marTop w:val="0"/>
      <w:marBottom w:val="0"/>
      <w:divBdr>
        <w:top w:val="none" w:sz="0" w:space="0" w:color="auto"/>
        <w:left w:val="none" w:sz="0" w:space="0" w:color="auto"/>
        <w:bottom w:val="none" w:sz="0" w:space="0" w:color="auto"/>
        <w:right w:val="none" w:sz="0" w:space="0" w:color="auto"/>
      </w:divBdr>
      <w:divsChild>
        <w:div w:id="1162310020">
          <w:marLeft w:val="0"/>
          <w:marRight w:val="0"/>
          <w:marTop w:val="0"/>
          <w:marBottom w:val="0"/>
          <w:divBdr>
            <w:top w:val="single" w:sz="2" w:space="0" w:color="DDDBD9"/>
            <w:left w:val="single" w:sz="2" w:space="0" w:color="DDDBD9"/>
            <w:bottom w:val="single" w:sz="2" w:space="0" w:color="DDDBD9"/>
            <w:right w:val="single" w:sz="2" w:space="0" w:color="DDDBD9"/>
          </w:divBdr>
          <w:divsChild>
            <w:div w:id="1275481278">
              <w:marLeft w:val="0"/>
              <w:marRight w:val="0"/>
              <w:marTop w:val="0"/>
              <w:marBottom w:val="0"/>
              <w:divBdr>
                <w:top w:val="single" w:sz="2" w:space="0" w:color="DDDBD9"/>
                <w:left w:val="single" w:sz="2" w:space="0" w:color="DDDBD9"/>
                <w:bottom w:val="single" w:sz="2" w:space="0" w:color="DDDBD9"/>
                <w:right w:val="single" w:sz="2" w:space="0" w:color="DDDBD9"/>
              </w:divBdr>
              <w:divsChild>
                <w:div w:id="1236891546">
                  <w:marLeft w:val="0"/>
                  <w:marRight w:val="0"/>
                  <w:marTop w:val="0"/>
                  <w:marBottom w:val="0"/>
                  <w:divBdr>
                    <w:top w:val="single" w:sz="2" w:space="0" w:color="DDDBD9"/>
                    <w:left w:val="single" w:sz="2" w:space="0" w:color="DDDBD9"/>
                    <w:bottom w:val="single" w:sz="2" w:space="0" w:color="DDDBD9"/>
                    <w:right w:val="single" w:sz="2" w:space="0" w:color="DDDBD9"/>
                  </w:divBdr>
                </w:div>
                <w:div w:id="2114548008">
                  <w:marLeft w:val="0"/>
                  <w:marRight w:val="0"/>
                  <w:marTop w:val="0"/>
                  <w:marBottom w:val="0"/>
                  <w:divBdr>
                    <w:top w:val="single" w:sz="2" w:space="0" w:color="DDDBD9"/>
                    <w:left w:val="single" w:sz="2" w:space="0" w:color="DDDBD9"/>
                    <w:bottom w:val="single" w:sz="2" w:space="0" w:color="DDDBD9"/>
                    <w:right w:val="single" w:sz="2" w:space="0" w:color="DDDBD9"/>
                  </w:divBdr>
                </w:div>
                <w:div w:id="107508493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64421141">
          <w:marLeft w:val="0"/>
          <w:marRight w:val="0"/>
          <w:marTop w:val="0"/>
          <w:marBottom w:val="0"/>
          <w:divBdr>
            <w:top w:val="single" w:sz="2" w:space="0" w:color="DDDBD9"/>
            <w:left w:val="single" w:sz="2" w:space="0" w:color="DDDBD9"/>
            <w:bottom w:val="single" w:sz="2" w:space="0" w:color="DDDBD9"/>
            <w:right w:val="single" w:sz="2" w:space="0" w:color="DDDBD9"/>
          </w:divBdr>
          <w:divsChild>
            <w:div w:id="498077759">
              <w:marLeft w:val="0"/>
              <w:marRight w:val="0"/>
              <w:marTop w:val="0"/>
              <w:marBottom w:val="0"/>
              <w:divBdr>
                <w:top w:val="single" w:sz="2" w:space="0" w:color="DDDBD9"/>
                <w:left w:val="single" w:sz="2" w:space="0" w:color="DDDBD9"/>
                <w:bottom w:val="single" w:sz="2" w:space="0" w:color="DDDBD9"/>
                <w:right w:val="single" w:sz="2" w:space="0" w:color="DDDBD9"/>
              </w:divBdr>
              <w:divsChild>
                <w:div w:id="97989880">
                  <w:marLeft w:val="0"/>
                  <w:marRight w:val="0"/>
                  <w:marTop w:val="0"/>
                  <w:marBottom w:val="0"/>
                  <w:divBdr>
                    <w:top w:val="single" w:sz="2" w:space="0" w:color="DDDBD9"/>
                    <w:left w:val="single" w:sz="2" w:space="0" w:color="DDDBD9"/>
                    <w:bottom w:val="single" w:sz="2" w:space="0" w:color="DDDBD9"/>
                    <w:right w:val="single" w:sz="2" w:space="0" w:color="DDDBD9"/>
                  </w:divBdr>
                  <w:divsChild>
                    <w:div w:id="356739553">
                      <w:marLeft w:val="0"/>
                      <w:marRight w:val="0"/>
                      <w:marTop w:val="0"/>
                      <w:marBottom w:val="0"/>
                      <w:divBdr>
                        <w:top w:val="single" w:sz="2" w:space="0" w:color="DDDBD9"/>
                        <w:left w:val="single" w:sz="2" w:space="0" w:color="DDDBD9"/>
                        <w:bottom w:val="single" w:sz="2" w:space="0" w:color="DDDBD9"/>
                        <w:right w:val="single" w:sz="2" w:space="0" w:color="DDDBD9"/>
                      </w:divBdr>
                      <w:divsChild>
                        <w:div w:id="1797721526">
                          <w:marLeft w:val="0"/>
                          <w:marRight w:val="0"/>
                          <w:marTop w:val="0"/>
                          <w:marBottom w:val="0"/>
                          <w:divBdr>
                            <w:top w:val="single" w:sz="2" w:space="0" w:color="DDDBD9"/>
                            <w:left w:val="single" w:sz="2" w:space="0" w:color="DDDBD9"/>
                            <w:bottom w:val="single" w:sz="2" w:space="0" w:color="DDDBD9"/>
                            <w:right w:val="single" w:sz="2" w:space="0" w:color="DDDBD9"/>
                          </w:divBdr>
                          <w:divsChild>
                            <w:div w:id="55019477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150832136">
              <w:marLeft w:val="0"/>
              <w:marRight w:val="0"/>
              <w:marTop w:val="0"/>
              <w:marBottom w:val="0"/>
              <w:divBdr>
                <w:top w:val="single" w:sz="2" w:space="0" w:color="DDDBD9"/>
                <w:left w:val="single" w:sz="2" w:space="0" w:color="DDDBD9"/>
                <w:bottom w:val="single" w:sz="2" w:space="0" w:color="DDDBD9"/>
                <w:right w:val="single" w:sz="2" w:space="0" w:color="DDDBD9"/>
              </w:divBdr>
              <w:divsChild>
                <w:div w:id="1159926935">
                  <w:marLeft w:val="0"/>
                  <w:marRight w:val="0"/>
                  <w:marTop w:val="0"/>
                  <w:marBottom w:val="0"/>
                  <w:divBdr>
                    <w:top w:val="single" w:sz="2" w:space="0" w:color="DDDBD9"/>
                    <w:left w:val="single" w:sz="2" w:space="0" w:color="DDDBD9"/>
                    <w:bottom w:val="single" w:sz="2" w:space="0" w:color="DDDBD9"/>
                    <w:right w:val="single" w:sz="2" w:space="0" w:color="DDDBD9"/>
                  </w:divBdr>
                </w:div>
                <w:div w:id="1950165802">
                  <w:marLeft w:val="0"/>
                  <w:marRight w:val="0"/>
                  <w:marTop w:val="0"/>
                  <w:marBottom w:val="0"/>
                  <w:divBdr>
                    <w:top w:val="single" w:sz="2" w:space="0" w:color="DDDBD9"/>
                    <w:left w:val="single" w:sz="2" w:space="0" w:color="DDDBD9"/>
                    <w:bottom w:val="single" w:sz="2" w:space="0" w:color="DDDBD9"/>
                    <w:right w:val="single" w:sz="2" w:space="0" w:color="DDDBD9"/>
                  </w:divBdr>
                  <w:divsChild>
                    <w:div w:id="7297298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464716">
                  <w:marLeft w:val="0"/>
                  <w:marRight w:val="0"/>
                  <w:marTop w:val="0"/>
                  <w:marBottom w:val="0"/>
                  <w:divBdr>
                    <w:top w:val="single" w:sz="2" w:space="0" w:color="DDDBD9"/>
                    <w:left w:val="single" w:sz="2" w:space="0" w:color="DDDBD9"/>
                    <w:bottom w:val="single" w:sz="2" w:space="0" w:color="DDDBD9"/>
                    <w:right w:val="single" w:sz="2" w:space="0" w:color="DDDBD9"/>
                  </w:divBdr>
                </w:div>
                <w:div w:id="880357960">
                  <w:marLeft w:val="0"/>
                  <w:marRight w:val="1245"/>
                  <w:marTop w:val="0"/>
                  <w:marBottom w:val="0"/>
                  <w:divBdr>
                    <w:top w:val="single" w:sz="2" w:space="0" w:color="DDDBD9"/>
                    <w:left w:val="single" w:sz="2" w:space="0" w:color="DDDBD9"/>
                    <w:bottom w:val="single" w:sz="2" w:space="0" w:color="DDDBD9"/>
                    <w:right w:val="single" w:sz="2" w:space="0" w:color="DDDBD9"/>
                  </w:divBdr>
                  <w:divsChild>
                    <w:div w:id="688795242">
                      <w:marLeft w:val="0"/>
                      <w:marRight w:val="0"/>
                      <w:marTop w:val="0"/>
                      <w:marBottom w:val="0"/>
                      <w:divBdr>
                        <w:top w:val="single" w:sz="2" w:space="0" w:color="DDDBD9"/>
                        <w:left w:val="single" w:sz="2" w:space="0" w:color="DDDBD9"/>
                        <w:bottom w:val="single" w:sz="2" w:space="0" w:color="DDDBD9"/>
                        <w:right w:val="single" w:sz="2" w:space="0" w:color="DDDBD9"/>
                      </w:divBdr>
                      <w:divsChild>
                        <w:div w:id="60851299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050448918">
                  <w:marLeft w:val="0"/>
                  <w:marRight w:val="0"/>
                  <w:marTop w:val="0"/>
                  <w:marBottom w:val="0"/>
                  <w:divBdr>
                    <w:top w:val="single" w:sz="2" w:space="0" w:color="DDDBD9"/>
                    <w:left w:val="single" w:sz="2" w:space="0" w:color="DDDBD9"/>
                    <w:bottom w:val="single" w:sz="2" w:space="0" w:color="DDDBD9"/>
                    <w:right w:val="single" w:sz="2" w:space="0" w:color="DDDBD9"/>
                  </w:divBdr>
                </w:div>
                <w:div w:id="1812674110">
                  <w:marLeft w:val="0"/>
                  <w:marRight w:val="0"/>
                  <w:marTop w:val="0"/>
                  <w:marBottom w:val="0"/>
                  <w:divBdr>
                    <w:top w:val="single" w:sz="2" w:space="0" w:color="DDDBD9"/>
                    <w:left w:val="single" w:sz="2" w:space="0" w:color="DDDBD9"/>
                    <w:bottom w:val="single" w:sz="2" w:space="0" w:color="DDDBD9"/>
                    <w:right w:val="single" w:sz="2" w:space="0" w:color="DDDBD9"/>
                  </w:divBdr>
                  <w:divsChild>
                    <w:div w:id="1191647230">
                      <w:marLeft w:val="0"/>
                      <w:marRight w:val="0"/>
                      <w:marTop w:val="0"/>
                      <w:marBottom w:val="0"/>
                      <w:divBdr>
                        <w:top w:val="single" w:sz="2" w:space="0" w:color="DDDBD9"/>
                        <w:left w:val="single" w:sz="2" w:space="0" w:color="DDDBD9"/>
                        <w:bottom w:val="single" w:sz="2" w:space="0" w:color="DDDBD9"/>
                        <w:right w:val="single" w:sz="2" w:space="0" w:color="DDDBD9"/>
                      </w:divBdr>
                      <w:divsChild>
                        <w:div w:id="2097163746">
                          <w:marLeft w:val="0"/>
                          <w:marRight w:val="0"/>
                          <w:marTop w:val="0"/>
                          <w:marBottom w:val="0"/>
                          <w:divBdr>
                            <w:top w:val="single" w:sz="2" w:space="0" w:color="DDDBD9"/>
                            <w:left w:val="single" w:sz="2" w:space="0" w:color="DDDBD9"/>
                            <w:bottom w:val="single" w:sz="2" w:space="0" w:color="DDDBD9"/>
                            <w:right w:val="single" w:sz="2" w:space="0" w:color="DDDBD9"/>
                          </w:divBdr>
                          <w:divsChild>
                            <w:div w:id="794493221">
                              <w:marLeft w:val="0"/>
                              <w:marRight w:val="0"/>
                              <w:marTop w:val="0"/>
                              <w:marBottom w:val="0"/>
                              <w:divBdr>
                                <w:top w:val="single" w:sz="2" w:space="0" w:color="DDDBD9"/>
                                <w:left w:val="single" w:sz="2" w:space="0" w:color="DDDBD9"/>
                                <w:bottom w:val="single" w:sz="2" w:space="0" w:color="DDDBD9"/>
                                <w:right w:val="single" w:sz="2" w:space="0" w:color="DDDBD9"/>
                              </w:divBdr>
                              <w:divsChild>
                                <w:div w:id="1954707224">
                                  <w:marLeft w:val="0"/>
                                  <w:marRight w:val="0"/>
                                  <w:marTop w:val="0"/>
                                  <w:marBottom w:val="0"/>
                                  <w:divBdr>
                                    <w:top w:val="single" w:sz="2" w:space="0" w:color="DDDBD9"/>
                                    <w:left w:val="single" w:sz="2" w:space="0" w:color="DDDBD9"/>
                                    <w:bottom w:val="single" w:sz="2" w:space="0" w:color="DDDBD9"/>
                                    <w:right w:val="single" w:sz="2" w:space="0" w:color="DDDBD9"/>
                                  </w:divBdr>
                                  <w:divsChild>
                                    <w:div w:id="608702481">
                                      <w:marLeft w:val="0"/>
                                      <w:marRight w:val="0"/>
                                      <w:marTop w:val="0"/>
                                      <w:marBottom w:val="0"/>
                                      <w:divBdr>
                                        <w:top w:val="single" w:sz="2" w:space="0" w:color="DDDBD9"/>
                                        <w:left w:val="single" w:sz="2" w:space="0" w:color="DDDBD9"/>
                                        <w:bottom w:val="single" w:sz="2" w:space="0" w:color="DDDBD9"/>
                                        <w:right w:val="single" w:sz="2" w:space="0" w:color="DDDBD9"/>
                                      </w:divBdr>
                                      <w:divsChild>
                                        <w:div w:id="2604550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722412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83189528">
                  <w:marLeft w:val="0"/>
                  <w:marRight w:val="0"/>
                  <w:marTop w:val="0"/>
                  <w:marBottom w:val="0"/>
                  <w:divBdr>
                    <w:top w:val="single" w:sz="2" w:space="0" w:color="DDDBD9"/>
                    <w:left w:val="single" w:sz="2" w:space="0" w:color="DDDBD9"/>
                    <w:bottom w:val="single" w:sz="2" w:space="0" w:color="DDDBD9"/>
                    <w:right w:val="single" w:sz="2" w:space="0" w:color="DDDBD9"/>
                  </w:divBdr>
                </w:div>
                <w:div w:id="227083301">
                  <w:marLeft w:val="0"/>
                  <w:marRight w:val="0"/>
                  <w:marTop w:val="0"/>
                  <w:marBottom w:val="0"/>
                  <w:divBdr>
                    <w:top w:val="single" w:sz="2" w:space="0" w:color="DDDBD9"/>
                    <w:left w:val="single" w:sz="2" w:space="0" w:color="DDDBD9"/>
                    <w:bottom w:val="single" w:sz="2" w:space="0" w:color="DDDBD9"/>
                    <w:right w:val="single" w:sz="2" w:space="0" w:color="DDDBD9"/>
                  </w:divBdr>
                  <w:divsChild>
                    <w:div w:id="1374187852">
                      <w:marLeft w:val="0"/>
                      <w:marRight w:val="0"/>
                      <w:marTop w:val="0"/>
                      <w:marBottom w:val="0"/>
                      <w:divBdr>
                        <w:top w:val="none" w:sz="0" w:space="0" w:color="auto"/>
                        <w:left w:val="none" w:sz="0" w:space="0" w:color="auto"/>
                        <w:bottom w:val="none" w:sz="0" w:space="0" w:color="auto"/>
                        <w:right w:val="none" w:sz="0" w:space="0" w:color="auto"/>
                      </w:divBdr>
                      <w:divsChild>
                        <w:div w:id="1230338706">
                          <w:marLeft w:val="0"/>
                          <w:marRight w:val="0"/>
                          <w:marTop w:val="0"/>
                          <w:marBottom w:val="0"/>
                          <w:divBdr>
                            <w:top w:val="none" w:sz="0" w:space="0" w:color="auto"/>
                            <w:left w:val="none" w:sz="0" w:space="0" w:color="auto"/>
                            <w:bottom w:val="none" w:sz="0" w:space="0" w:color="auto"/>
                            <w:right w:val="none" w:sz="0" w:space="0" w:color="auto"/>
                          </w:divBdr>
                        </w:div>
                      </w:divsChild>
                    </w:div>
                    <w:div w:id="293870033">
                      <w:marLeft w:val="-15"/>
                      <w:marRight w:val="-15"/>
                      <w:marTop w:val="0"/>
                      <w:marBottom w:val="0"/>
                      <w:divBdr>
                        <w:top w:val="none" w:sz="0" w:space="0" w:color="auto"/>
                        <w:left w:val="none" w:sz="0" w:space="0" w:color="auto"/>
                        <w:bottom w:val="none" w:sz="0" w:space="0" w:color="auto"/>
                        <w:right w:val="none" w:sz="0" w:space="0" w:color="auto"/>
                      </w:divBdr>
                    </w:div>
                    <w:div w:id="1878155497">
                      <w:marLeft w:val="0"/>
                      <w:marRight w:val="0"/>
                      <w:marTop w:val="0"/>
                      <w:marBottom w:val="0"/>
                      <w:divBdr>
                        <w:top w:val="single" w:sz="2" w:space="0" w:color="DDDBD9"/>
                        <w:left w:val="single" w:sz="2" w:space="0" w:color="DDDBD9"/>
                        <w:bottom w:val="single" w:sz="2" w:space="0" w:color="DDDBD9"/>
                        <w:right w:val="single" w:sz="2" w:space="0" w:color="DDDBD9"/>
                      </w:divBdr>
                    </w:div>
                    <w:div w:id="159038499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53983152">
                  <w:marLeft w:val="0"/>
                  <w:marRight w:val="0"/>
                  <w:marTop w:val="0"/>
                  <w:marBottom w:val="0"/>
                  <w:divBdr>
                    <w:top w:val="single" w:sz="2" w:space="0" w:color="DDDBD9"/>
                    <w:left w:val="single" w:sz="2" w:space="0" w:color="DDDBD9"/>
                    <w:bottom w:val="single" w:sz="2" w:space="0" w:color="DDDBD9"/>
                    <w:right w:val="single" w:sz="2" w:space="0" w:color="DDDBD9"/>
                  </w:divBdr>
                  <w:divsChild>
                    <w:div w:id="3668755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57200038">
                  <w:marLeft w:val="0"/>
                  <w:marRight w:val="0"/>
                  <w:marTop w:val="0"/>
                  <w:marBottom w:val="0"/>
                  <w:divBdr>
                    <w:top w:val="single" w:sz="2" w:space="0" w:color="DDDBD9"/>
                    <w:left w:val="single" w:sz="2" w:space="0" w:color="DDDBD9"/>
                    <w:bottom w:val="single" w:sz="2" w:space="0" w:color="DDDBD9"/>
                    <w:right w:val="single" w:sz="2" w:space="0" w:color="DDDBD9"/>
                  </w:divBdr>
                </w:div>
                <w:div w:id="807361419">
                  <w:marLeft w:val="0"/>
                  <w:marRight w:val="0"/>
                  <w:marTop w:val="0"/>
                  <w:marBottom w:val="0"/>
                  <w:divBdr>
                    <w:top w:val="single" w:sz="2" w:space="0" w:color="DDDBD9"/>
                    <w:left w:val="single" w:sz="2" w:space="0" w:color="DDDBD9"/>
                    <w:bottom w:val="single" w:sz="2" w:space="0" w:color="DDDBD9"/>
                    <w:right w:val="single" w:sz="2" w:space="0" w:color="DDDBD9"/>
                  </w:divBdr>
                </w:div>
                <w:div w:id="1499610630">
                  <w:marLeft w:val="0"/>
                  <w:marRight w:val="1245"/>
                  <w:marTop w:val="0"/>
                  <w:marBottom w:val="0"/>
                  <w:divBdr>
                    <w:top w:val="single" w:sz="2" w:space="0" w:color="DDDBD9"/>
                    <w:left w:val="single" w:sz="2" w:space="0" w:color="DDDBD9"/>
                    <w:bottom w:val="single" w:sz="2" w:space="0" w:color="DDDBD9"/>
                    <w:right w:val="single" w:sz="2" w:space="0" w:color="DDDBD9"/>
                  </w:divBdr>
                  <w:divsChild>
                    <w:div w:id="396781354">
                      <w:marLeft w:val="0"/>
                      <w:marRight w:val="0"/>
                      <w:marTop w:val="0"/>
                      <w:marBottom w:val="0"/>
                      <w:divBdr>
                        <w:top w:val="single" w:sz="2" w:space="0" w:color="DDDBD9"/>
                        <w:left w:val="single" w:sz="2" w:space="0" w:color="DDDBD9"/>
                        <w:bottom w:val="single" w:sz="2" w:space="0" w:color="DDDBD9"/>
                        <w:right w:val="single" w:sz="2" w:space="0" w:color="DDDBD9"/>
                      </w:divBdr>
                      <w:divsChild>
                        <w:div w:id="26773458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100832663">
                  <w:marLeft w:val="0"/>
                  <w:marRight w:val="0"/>
                  <w:marTop w:val="0"/>
                  <w:marBottom w:val="0"/>
                  <w:divBdr>
                    <w:top w:val="single" w:sz="2" w:space="0" w:color="DDDBD9"/>
                    <w:left w:val="single" w:sz="2" w:space="0" w:color="DDDBD9"/>
                    <w:bottom w:val="single" w:sz="2" w:space="0" w:color="DDDBD9"/>
                    <w:right w:val="single" w:sz="2" w:space="0" w:color="DDDBD9"/>
                  </w:divBdr>
                </w:div>
                <w:div w:id="148135905">
                  <w:marLeft w:val="0"/>
                  <w:marRight w:val="0"/>
                  <w:marTop w:val="0"/>
                  <w:marBottom w:val="0"/>
                  <w:divBdr>
                    <w:top w:val="single" w:sz="2" w:space="0" w:color="DDDBD9"/>
                    <w:left w:val="single" w:sz="2" w:space="0" w:color="DDDBD9"/>
                    <w:bottom w:val="single" w:sz="2" w:space="0" w:color="DDDBD9"/>
                    <w:right w:val="single" w:sz="2" w:space="0" w:color="DDDBD9"/>
                  </w:divBdr>
                  <w:divsChild>
                    <w:div w:id="410323222">
                      <w:marLeft w:val="0"/>
                      <w:marRight w:val="0"/>
                      <w:marTop w:val="0"/>
                      <w:marBottom w:val="0"/>
                      <w:divBdr>
                        <w:top w:val="single" w:sz="2" w:space="0" w:color="DDDBD9"/>
                        <w:left w:val="single" w:sz="2" w:space="0" w:color="DDDBD9"/>
                        <w:bottom w:val="single" w:sz="2" w:space="0" w:color="DDDBD9"/>
                        <w:right w:val="single" w:sz="2" w:space="0" w:color="DDDBD9"/>
                      </w:divBdr>
                      <w:divsChild>
                        <w:div w:id="922908049">
                          <w:marLeft w:val="0"/>
                          <w:marRight w:val="0"/>
                          <w:marTop w:val="0"/>
                          <w:marBottom w:val="0"/>
                          <w:divBdr>
                            <w:top w:val="single" w:sz="2" w:space="0" w:color="DDDBD9"/>
                            <w:left w:val="single" w:sz="2" w:space="0" w:color="DDDBD9"/>
                            <w:bottom w:val="single" w:sz="2" w:space="0" w:color="DDDBD9"/>
                            <w:right w:val="single" w:sz="2" w:space="0" w:color="DDDBD9"/>
                          </w:divBdr>
                          <w:divsChild>
                            <w:div w:id="732629703">
                              <w:marLeft w:val="0"/>
                              <w:marRight w:val="0"/>
                              <w:marTop w:val="0"/>
                              <w:marBottom w:val="0"/>
                              <w:divBdr>
                                <w:top w:val="single" w:sz="2" w:space="0" w:color="DDDBD9"/>
                                <w:left w:val="single" w:sz="2" w:space="0" w:color="DDDBD9"/>
                                <w:bottom w:val="single" w:sz="2" w:space="0" w:color="DDDBD9"/>
                                <w:right w:val="single" w:sz="2" w:space="0" w:color="DDDBD9"/>
                              </w:divBdr>
                            </w:div>
                            <w:div w:id="817189822">
                              <w:marLeft w:val="0"/>
                              <w:marRight w:val="0"/>
                              <w:marTop w:val="0"/>
                              <w:marBottom w:val="0"/>
                              <w:divBdr>
                                <w:top w:val="single" w:sz="2" w:space="0" w:color="DDDBD9"/>
                                <w:left w:val="single" w:sz="2" w:space="0" w:color="DDDBD9"/>
                                <w:bottom w:val="single" w:sz="2" w:space="0" w:color="DDDBD9"/>
                                <w:right w:val="single" w:sz="2" w:space="0" w:color="DDDBD9"/>
                              </w:divBdr>
                              <w:divsChild>
                                <w:div w:id="1875994486">
                                  <w:marLeft w:val="0"/>
                                  <w:marRight w:val="0"/>
                                  <w:marTop w:val="0"/>
                                  <w:marBottom w:val="0"/>
                                  <w:divBdr>
                                    <w:top w:val="single" w:sz="2" w:space="0" w:color="DDDBD9"/>
                                    <w:left w:val="single" w:sz="2" w:space="0" w:color="DDDBD9"/>
                                    <w:bottom w:val="single" w:sz="2" w:space="0" w:color="DDDBD9"/>
                                    <w:right w:val="single" w:sz="2" w:space="0" w:color="DDDBD9"/>
                                  </w:divBdr>
                                  <w:divsChild>
                                    <w:div w:id="1344921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95605564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528907129">
                  <w:marLeft w:val="0"/>
                  <w:marRight w:val="0"/>
                  <w:marTop w:val="0"/>
                  <w:marBottom w:val="0"/>
                  <w:divBdr>
                    <w:top w:val="single" w:sz="2" w:space="0" w:color="DDDBD9"/>
                    <w:left w:val="single" w:sz="2" w:space="0" w:color="DDDBD9"/>
                    <w:bottom w:val="single" w:sz="2" w:space="0" w:color="DDDBD9"/>
                    <w:right w:val="single" w:sz="2" w:space="0" w:color="DDDBD9"/>
                  </w:divBdr>
                </w:div>
                <w:div w:id="873928397">
                  <w:marLeft w:val="0"/>
                  <w:marRight w:val="0"/>
                  <w:marTop w:val="0"/>
                  <w:marBottom w:val="0"/>
                  <w:divBdr>
                    <w:top w:val="single" w:sz="2" w:space="0" w:color="DDDBD9"/>
                    <w:left w:val="single" w:sz="2" w:space="0" w:color="DDDBD9"/>
                    <w:bottom w:val="single" w:sz="2" w:space="0" w:color="DDDBD9"/>
                    <w:right w:val="single" w:sz="2" w:space="0" w:color="DDDBD9"/>
                  </w:divBdr>
                  <w:divsChild>
                    <w:div w:id="1031494065">
                      <w:marLeft w:val="0"/>
                      <w:marRight w:val="0"/>
                      <w:marTop w:val="0"/>
                      <w:marBottom w:val="0"/>
                      <w:divBdr>
                        <w:top w:val="single" w:sz="2" w:space="0" w:color="DDDBD9"/>
                        <w:left w:val="single" w:sz="2" w:space="0" w:color="DDDBD9"/>
                        <w:bottom w:val="single" w:sz="2" w:space="0" w:color="DDDBD9"/>
                        <w:right w:val="single" w:sz="2" w:space="0" w:color="DDDBD9"/>
                      </w:divBdr>
                      <w:divsChild>
                        <w:div w:id="5191983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45053479">
                      <w:marLeft w:val="0"/>
                      <w:marRight w:val="0"/>
                      <w:marTop w:val="0"/>
                      <w:marBottom w:val="0"/>
                      <w:divBdr>
                        <w:top w:val="single" w:sz="2" w:space="0" w:color="DDDBD9"/>
                        <w:left w:val="single" w:sz="2" w:space="0" w:color="DDDBD9"/>
                        <w:bottom w:val="single" w:sz="2" w:space="0" w:color="DDDBD9"/>
                        <w:right w:val="single" w:sz="2" w:space="0" w:color="DDDBD9"/>
                      </w:divBdr>
                    </w:div>
                    <w:div w:id="1914896795">
                      <w:marLeft w:val="0"/>
                      <w:marRight w:val="0"/>
                      <w:marTop w:val="0"/>
                      <w:marBottom w:val="0"/>
                      <w:divBdr>
                        <w:top w:val="single" w:sz="2" w:space="0" w:color="DDDBD9"/>
                        <w:left w:val="single" w:sz="2" w:space="0" w:color="DDDBD9"/>
                        <w:bottom w:val="single" w:sz="2" w:space="0" w:color="DDDBD9"/>
                        <w:right w:val="single" w:sz="2" w:space="0" w:color="DDDBD9"/>
                      </w:divBdr>
                      <w:divsChild>
                        <w:div w:id="50778851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480078401">
                      <w:marLeft w:val="0"/>
                      <w:marRight w:val="0"/>
                      <w:marTop w:val="0"/>
                      <w:marBottom w:val="0"/>
                      <w:divBdr>
                        <w:top w:val="single" w:sz="2" w:space="0" w:color="DDDBD9"/>
                        <w:left w:val="single" w:sz="2" w:space="0" w:color="DDDBD9"/>
                        <w:bottom w:val="single" w:sz="2" w:space="0" w:color="DDDBD9"/>
                        <w:right w:val="single" w:sz="2" w:space="0" w:color="DDDBD9"/>
                      </w:divBdr>
                    </w:div>
                    <w:div w:id="1147864576">
                      <w:marLeft w:val="0"/>
                      <w:marRight w:val="0"/>
                      <w:marTop w:val="0"/>
                      <w:marBottom w:val="0"/>
                      <w:divBdr>
                        <w:top w:val="single" w:sz="2" w:space="0" w:color="DDDBD9"/>
                        <w:left w:val="single" w:sz="2" w:space="0" w:color="DDDBD9"/>
                        <w:bottom w:val="single" w:sz="2" w:space="0" w:color="DDDBD9"/>
                        <w:right w:val="single" w:sz="2" w:space="0" w:color="DDDBD9"/>
                      </w:divBdr>
                      <w:divsChild>
                        <w:div w:id="181799496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025631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28779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30257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Perler Claudia</dc:creator>
  <cp:keywords/>
  <dc:description/>
  <cp:lastModifiedBy>Perler Claudia</cp:lastModifiedBy>
  <cp:revision>13</cp:revision>
  <dcterms:created xsi:type="dcterms:W3CDTF">2021-09-03T19:18:00Z</dcterms:created>
  <dcterms:modified xsi:type="dcterms:W3CDTF">2021-09-03T19:59:00Z</dcterms:modified>
</cp:coreProperties>
</file>