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C8E0" w14:textId="6801A26A" w:rsidR="00AA03E0" w:rsidRDefault="006E686E" w:rsidP="001E032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Grafiken lesen </w:t>
      </w:r>
      <w:r w:rsidR="00E30866">
        <w:rPr>
          <w:b/>
          <w:bCs/>
          <w:sz w:val="36"/>
          <w:szCs w:val="36"/>
        </w:rPr>
        <w:t xml:space="preserve">und beschreiben </w:t>
      </w:r>
      <w:r w:rsidR="00BA3CAD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BA3CAD">
        <w:rPr>
          <w:b/>
          <w:bCs/>
          <w:sz w:val="36"/>
          <w:szCs w:val="36"/>
        </w:rPr>
        <w:t>Lernziele</w:t>
      </w:r>
    </w:p>
    <w:p w14:paraId="29BEEB47" w14:textId="77777777" w:rsidR="000C1838" w:rsidRDefault="000C1838" w:rsidP="001E0329">
      <w:pPr>
        <w:rPr>
          <w:b/>
          <w:bCs/>
          <w:sz w:val="28"/>
          <w:szCs w:val="28"/>
        </w:rPr>
      </w:pPr>
    </w:p>
    <w:p w14:paraId="654D205A" w14:textId="3A495141" w:rsidR="00BA3CAD" w:rsidRDefault="00BA3CAD" w:rsidP="001E0329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Pr</w:t>
      </w:r>
      <w:r w:rsidR="00D33710">
        <w:rPr>
          <w:b/>
          <w:bCs/>
          <w:sz w:val="28"/>
          <w:szCs w:val="28"/>
        </w:rPr>
        <w:t xml:space="preserve">üfung </w:t>
      </w:r>
      <w:r w:rsidR="00D33710">
        <w:rPr>
          <w:b/>
          <w:bCs/>
          <w:sz w:val="16"/>
          <w:szCs w:val="16"/>
        </w:rPr>
        <w:t>________________________________________________</w:t>
      </w:r>
    </w:p>
    <w:p w14:paraId="1309628B" w14:textId="6A163AFF" w:rsidR="00D33710" w:rsidRDefault="00D33710" w:rsidP="001E0329">
      <w:pPr>
        <w:rPr>
          <w:b/>
          <w:bCs/>
          <w:sz w:val="22"/>
          <w:szCs w:val="22"/>
        </w:rPr>
      </w:pPr>
    </w:p>
    <w:p w14:paraId="71E233EE" w14:textId="28277651" w:rsidR="00D33710" w:rsidRPr="00A0578C" w:rsidRDefault="00C71D8D" w:rsidP="001E0329">
      <w:pPr>
        <w:rPr>
          <w:b/>
          <w:bCs/>
          <w:sz w:val="22"/>
          <w:szCs w:val="22"/>
        </w:rPr>
      </w:pPr>
      <w:r w:rsidRPr="00A0578C">
        <w:rPr>
          <w:b/>
          <w:bCs/>
          <w:sz w:val="22"/>
          <w:szCs w:val="22"/>
        </w:rPr>
        <w:t xml:space="preserve">Deutsch im ABU </w:t>
      </w:r>
      <w:r w:rsidR="00914F63" w:rsidRPr="00A0578C">
        <w:rPr>
          <w:b/>
          <w:bCs/>
          <w:sz w:val="22"/>
          <w:szCs w:val="22"/>
        </w:rPr>
        <w:t xml:space="preserve">S. </w:t>
      </w:r>
      <w:r w:rsidR="00BC7FB5" w:rsidRPr="00A0578C">
        <w:rPr>
          <w:b/>
          <w:bCs/>
          <w:sz w:val="22"/>
          <w:szCs w:val="22"/>
        </w:rPr>
        <w:t>95 – 101</w:t>
      </w:r>
    </w:p>
    <w:p w14:paraId="4CFAC50B" w14:textId="3104B2EF" w:rsidR="00BC7FB5" w:rsidRPr="00A0578C" w:rsidRDefault="00BC7FB5" w:rsidP="001E0329">
      <w:pPr>
        <w:rPr>
          <w:b/>
          <w:bCs/>
          <w:sz w:val="22"/>
          <w:szCs w:val="22"/>
        </w:rPr>
      </w:pPr>
      <w:r w:rsidRPr="00A0578C">
        <w:rPr>
          <w:b/>
          <w:bCs/>
          <w:sz w:val="22"/>
          <w:szCs w:val="22"/>
        </w:rPr>
        <w:t xml:space="preserve">Handbuch Kompetenzen S. </w:t>
      </w:r>
      <w:r w:rsidR="00A0578C" w:rsidRPr="00A0578C">
        <w:rPr>
          <w:b/>
          <w:bCs/>
          <w:sz w:val="22"/>
          <w:szCs w:val="22"/>
        </w:rPr>
        <w:t>70 – 71</w:t>
      </w:r>
    </w:p>
    <w:p w14:paraId="16B2C20F" w14:textId="1C5152F1" w:rsidR="00A0578C" w:rsidRDefault="00A0578C" w:rsidP="001E0329">
      <w:pPr>
        <w:rPr>
          <w:sz w:val="22"/>
          <w:szCs w:val="22"/>
        </w:rPr>
      </w:pPr>
    </w:p>
    <w:p w14:paraId="76E7B267" w14:textId="724C0EDC" w:rsidR="00A0578C" w:rsidRDefault="0084315F" w:rsidP="001E0329">
      <w:pPr>
        <w:rPr>
          <w:sz w:val="22"/>
          <w:szCs w:val="22"/>
        </w:rPr>
      </w:pPr>
      <w:r>
        <w:rPr>
          <w:sz w:val="22"/>
          <w:szCs w:val="22"/>
        </w:rPr>
        <w:t>Sie können die geläufigen Arten von Grafiken</w:t>
      </w:r>
      <w:r w:rsidR="00A23BC7">
        <w:rPr>
          <w:sz w:val="22"/>
          <w:szCs w:val="22"/>
        </w:rPr>
        <w:t xml:space="preserve"> </w:t>
      </w:r>
      <w:r w:rsidR="0002796D">
        <w:rPr>
          <w:sz w:val="22"/>
          <w:szCs w:val="22"/>
        </w:rPr>
        <w:t>aufzählen und erkennen.</w:t>
      </w:r>
    </w:p>
    <w:p w14:paraId="6AE3068E" w14:textId="227F6083" w:rsidR="0002796D" w:rsidRDefault="0002796D" w:rsidP="001E0329">
      <w:pPr>
        <w:rPr>
          <w:sz w:val="22"/>
          <w:szCs w:val="22"/>
        </w:rPr>
      </w:pPr>
    </w:p>
    <w:p w14:paraId="0BA63CDD" w14:textId="21C0B7D8" w:rsidR="0002796D" w:rsidRDefault="0002796D" w:rsidP="001E0329">
      <w:pPr>
        <w:rPr>
          <w:sz w:val="22"/>
          <w:szCs w:val="22"/>
        </w:rPr>
      </w:pPr>
      <w:r>
        <w:rPr>
          <w:sz w:val="22"/>
          <w:szCs w:val="22"/>
        </w:rPr>
        <w:t xml:space="preserve">Sie </w:t>
      </w:r>
      <w:r w:rsidR="009A6A01">
        <w:rPr>
          <w:sz w:val="22"/>
          <w:szCs w:val="22"/>
        </w:rPr>
        <w:t>können einfache und schwierigere</w:t>
      </w:r>
      <w:r w:rsidR="00393CFE">
        <w:rPr>
          <w:sz w:val="22"/>
          <w:szCs w:val="22"/>
        </w:rPr>
        <w:t xml:space="preserve"> Diagramme lesen.</w:t>
      </w:r>
    </w:p>
    <w:p w14:paraId="79598C31" w14:textId="7B6432E0" w:rsidR="00E30866" w:rsidRDefault="00E30866" w:rsidP="001E0329">
      <w:pPr>
        <w:rPr>
          <w:sz w:val="22"/>
          <w:szCs w:val="22"/>
        </w:rPr>
      </w:pPr>
    </w:p>
    <w:p w14:paraId="4E00BDF9" w14:textId="2E3BF882" w:rsidR="00E30866" w:rsidRDefault="00E30866" w:rsidP="001E0329">
      <w:pPr>
        <w:rPr>
          <w:sz w:val="22"/>
          <w:szCs w:val="22"/>
        </w:rPr>
      </w:pPr>
      <w:r>
        <w:rPr>
          <w:sz w:val="22"/>
          <w:szCs w:val="22"/>
        </w:rPr>
        <w:t>Sie können Aussagen zu Grafiken als richtig oder falsch einordnen.</w:t>
      </w:r>
    </w:p>
    <w:p w14:paraId="4DB95DB4" w14:textId="5B4CB15C" w:rsidR="00C83F22" w:rsidRDefault="00C83F22" w:rsidP="001E0329">
      <w:pPr>
        <w:rPr>
          <w:sz w:val="22"/>
          <w:szCs w:val="22"/>
        </w:rPr>
      </w:pPr>
    </w:p>
    <w:p w14:paraId="283CF0A3" w14:textId="48490EC5" w:rsidR="00C83F22" w:rsidRDefault="00C83F22" w:rsidP="001E0329">
      <w:pPr>
        <w:rPr>
          <w:sz w:val="22"/>
          <w:szCs w:val="22"/>
        </w:rPr>
      </w:pPr>
      <w:r>
        <w:rPr>
          <w:sz w:val="22"/>
          <w:szCs w:val="22"/>
        </w:rPr>
        <w:t>Sie können die vier Schritte</w:t>
      </w:r>
      <w:r w:rsidR="0001486B">
        <w:rPr>
          <w:sz w:val="22"/>
          <w:szCs w:val="22"/>
        </w:rPr>
        <w:t xml:space="preserve">, wie man </w:t>
      </w:r>
      <w:r w:rsidR="0049773C">
        <w:rPr>
          <w:sz w:val="22"/>
          <w:szCs w:val="22"/>
        </w:rPr>
        <w:t>eine Grafik beschreibt aufzählen.</w:t>
      </w:r>
    </w:p>
    <w:p w14:paraId="43CBA1A6" w14:textId="7605412E" w:rsidR="00393CFE" w:rsidRDefault="00393CFE" w:rsidP="001E0329">
      <w:pPr>
        <w:rPr>
          <w:sz w:val="22"/>
          <w:szCs w:val="22"/>
        </w:rPr>
      </w:pPr>
    </w:p>
    <w:p w14:paraId="622B7E68" w14:textId="62DD21DA" w:rsidR="00A0578C" w:rsidRDefault="00393CFE" w:rsidP="00F273CF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Sie können </w:t>
      </w:r>
      <w:r w:rsidR="00100E7E">
        <w:rPr>
          <w:sz w:val="22"/>
          <w:szCs w:val="22"/>
        </w:rPr>
        <w:t>«Grafiken</w:t>
      </w:r>
      <w:r>
        <w:rPr>
          <w:sz w:val="22"/>
          <w:szCs w:val="22"/>
        </w:rPr>
        <w:t xml:space="preserve"> </w:t>
      </w:r>
      <w:r w:rsidR="009A146F">
        <w:rPr>
          <w:sz w:val="22"/>
          <w:szCs w:val="22"/>
        </w:rPr>
        <w:t xml:space="preserve">lesen </w:t>
      </w:r>
      <w:r w:rsidR="00100E7E">
        <w:rPr>
          <w:sz w:val="22"/>
          <w:szCs w:val="22"/>
        </w:rPr>
        <w:t>in vier</w:t>
      </w:r>
      <w:r>
        <w:rPr>
          <w:sz w:val="22"/>
          <w:szCs w:val="22"/>
        </w:rPr>
        <w:t xml:space="preserve"> Schritte</w:t>
      </w:r>
      <w:r w:rsidR="009A146F">
        <w:rPr>
          <w:sz w:val="22"/>
          <w:szCs w:val="22"/>
        </w:rPr>
        <w:t>n» anwenden</w:t>
      </w:r>
      <w:r w:rsidR="00E43F26">
        <w:rPr>
          <w:sz w:val="22"/>
          <w:szCs w:val="22"/>
        </w:rPr>
        <w:t>.</w:t>
      </w:r>
      <w:r w:rsidR="00E43F26">
        <w:rPr>
          <w:sz w:val="22"/>
          <w:szCs w:val="22"/>
        </w:rPr>
        <w:tab/>
      </w:r>
      <w:r w:rsidR="00F273CF">
        <w:rPr>
          <w:sz w:val="22"/>
          <w:szCs w:val="22"/>
        </w:rPr>
        <w:t>AB</w:t>
      </w:r>
    </w:p>
    <w:p w14:paraId="58688B40" w14:textId="3DB2F509" w:rsidR="00F273CF" w:rsidRDefault="00F273CF" w:rsidP="00F273CF">
      <w:pPr>
        <w:tabs>
          <w:tab w:val="left" w:pos="8505"/>
        </w:tabs>
        <w:rPr>
          <w:sz w:val="22"/>
          <w:szCs w:val="22"/>
        </w:rPr>
      </w:pPr>
    </w:p>
    <w:p w14:paraId="43DF4521" w14:textId="509D97DC" w:rsidR="00D33710" w:rsidRDefault="00F273CF" w:rsidP="00C777A7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Sie können </w:t>
      </w:r>
      <w:r w:rsidR="00D72253">
        <w:rPr>
          <w:sz w:val="22"/>
          <w:szCs w:val="22"/>
        </w:rPr>
        <w:t>treffende Formulierungen</w:t>
      </w:r>
      <w:r w:rsidR="00532E98">
        <w:rPr>
          <w:sz w:val="22"/>
          <w:szCs w:val="22"/>
        </w:rPr>
        <w:t xml:space="preserve"> (Redemittel)</w:t>
      </w:r>
      <w:r w:rsidR="00D72253">
        <w:rPr>
          <w:sz w:val="22"/>
          <w:szCs w:val="22"/>
        </w:rPr>
        <w:t xml:space="preserve"> </w:t>
      </w:r>
      <w:r w:rsidR="00101494">
        <w:rPr>
          <w:sz w:val="22"/>
          <w:szCs w:val="22"/>
        </w:rPr>
        <w:t xml:space="preserve">aufzählen und </w:t>
      </w:r>
      <w:bookmarkStart w:id="0" w:name="_GoBack"/>
      <w:bookmarkEnd w:id="0"/>
      <w:r w:rsidR="00D72253">
        <w:rPr>
          <w:sz w:val="22"/>
          <w:szCs w:val="22"/>
        </w:rPr>
        <w:t>verwenden.</w:t>
      </w:r>
      <w:r w:rsidR="00D72253">
        <w:rPr>
          <w:sz w:val="22"/>
          <w:szCs w:val="22"/>
        </w:rPr>
        <w:tab/>
        <w:t xml:space="preserve">AB </w:t>
      </w:r>
    </w:p>
    <w:p w14:paraId="1F54A7F1" w14:textId="1391F0BD" w:rsidR="00C777A7" w:rsidRDefault="00C777A7" w:rsidP="00C777A7">
      <w:pPr>
        <w:tabs>
          <w:tab w:val="left" w:pos="8505"/>
        </w:tabs>
        <w:rPr>
          <w:sz w:val="22"/>
          <w:szCs w:val="22"/>
        </w:rPr>
      </w:pPr>
    </w:p>
    <w:p w14:paraId="60CD2FD7" w14:textId="3AB13940" w:rsidR="000C1838" w:rsidRDefault="000C1838" w:rsidP="00C777A7">
      <w:pPr>
        <w:tabs>
          <w:tab w:val="left" w:pos="8505"/>
        </w:tabs>
        <w:rPr>
          <w:sz w:val="22"/>
          <w:szCs w:val="22"/>
        </w:rPr>
      </w:pPr>
    </w:p>
    <w:p w14:paraId="3BEE268A" w14:textId="77777777" w:rsidR="000C1838" w:rsidRDefault="000C1838" w:rsidP="00C777A7">
      <w:pPr>
        <w:tabs>
          <w:tab w:val="left" w:pos="8505"/>
        </w:tabs>
        <w:rPr>
          <w:sz w:val="22"/>
          <w:szCs w:val="22"/>
        </w:rPr>
      </w:pPr>
    </w:p>
    <w:p w14:paraId="09C94F1E" w14:textId="77777777" w:rsidR="000C1838" w:rsidRDefault="00C777A7" w:rsidP="00C777A7">
      <w:pPr>
        <w:tabs>
          <w:tab w:val="left" w:pos="8505"/>
        </w:tabs>
        <w:rPr>
          <w:b/>
          <w:bCs/>
          <w:sz w:val="22"/>
          <w:szCs w:val="22"/>
        </w:rPr>
      </w:pPr>
      <w:r w:rsidRPr="00C777A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s wird eine Note für die allgemeinen Aufträge und eine Note für die Beschreibung </w:t>
      </w:r>
    </w:p>
    <w:p w14:paraId="6FD94473" w14:textId="09802180" w:rsidR="00C777A7" w:rsidRPr="00C777A7" w:rsidRDefault="00C777A7" w:rsidP="00C777A7">
      <w:pPr>
        <w:tabs>
          <w:tab w:val="left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der Grafik </w:t>
      </w:r>
      <w:r w:rsidR="000C1838">
        <w:rPr>
          <w:b/>
          <w:bCs/>
          <w:sz w:val="22"/>
          <w:szCs w:val="22"/>
        </w:rPr>
        <w:t xml:space="preserve">in vier Schritten </w:t>
      </w:r>
      <w:r>
        <w:rPr>
          <w:b/>
          <w:bCs/>
          <w:sz w:val="22"/>
          <w:szCs w:val="22"/>
        </w:rPr>
        <w:t>geben.</w:t>
      </w:r>
    </w:p>
    <w:p w14:paraId="2DE43B22" w14:textId="77777777" w:rsidR="00D33710" w:rsidRPr="00D33710" w:rsidRDefault="00D33710" w:rsidP="001E0329">
      <w:pPr>
        <w:rPr>
          <w:b/>
          <w:bCs/>
          <w:sz w:val="16"/>
          <w:szCs w:val="16"/>
          <w:lang w:val="de-DE"/>
        </w:rPr>
      </w:pPr>
    </w:p>
    <w:p w14:paraId="3B4E3177" w14:textId="02797801" w:rsidR="007827E5" w:rsidRDefault="007827E5">
      <w:pPr>
        <w:rPr>
          <w:lang w:val="de-DE"/>
        </w:rPr>
      </w:pPr>
    </w:p>
    <w:p w14:paraId="08FD681A" w14:textId="7C8F6797" w:rsidR="00AC2A14" w:rsidRPr="00AC2A14" w:rsidRDefault="00AC2A14" w:rsidP="00AC2A14">
      <w:pPr>
        <w:rPr>
          <w:lang w:val="de-DE"/>
        </w:rPr>
      </w:pPr>
    </w:p>
    <w:p w14:paraId="2485FAE4" w14:textId="42F6CEE0" w:rsidR="00AC2A14" w:rsidRPr="00AC2A14" w:rsidRDefault="00AC2A14" w:rsidP="00AC2A14">
      <w:pPr>
        <w:rPr>
          <w:lang w:val="de-DE"/>
        </w:rPr>
      </w:pPr>
    </w:p>
    <w:p w14:paraId="116B3D3F" w14:textId="5A195381" w:rsidR="00AC2A14" w:rsidRPr="00AC2A14" w:rsidRDefault="00AC2A14" w:rsidP="00AC2A14">
      <w:pPr>
        <w:rPr>
          <w:lang w:val="de-DE"/>
        </w:rPr>
      </w:pPr>
    </w:p>
    <w:p w14:paraId="18A56FDB" w14:textId="1DC0DEEE" w:rsidR="00AC2A14" w:rsidRPr="00AC2A14" w:rsidRDefault="00AC2A14" w:rsidP="00AC2A14">
      <w:pPr>
        <w:rPr>
          <w:lang w:val="de-DE"/>
        </w:rPr>
      </w:pPr>
    </w:p>
    <w:p w14:paraId="0B35170C" w14:textId="0EC1DEE2" w:rsidR="00AC2A14" w:rsidRPr="00AC2A14" w:rsidRDefault="00AC2A14" w:rsidP="00AC2A14">
      <w:pPr>
        <w:rPr>
          <w:lang w:val="de-DE"/>
        </w:rPr>
      </w:pPr>
    </w:p>
    <w:p w14:paraId="3E904E6E" w14:textId="411DB2FE" w:rsidR="00AC2A14" w:rsidRPr="00AC2A14" w:rsidRDefault="00AC2A14" w:rsidP="00AC2A14">
      <w:pPr>
        <w:rPr>
          <w:lang w:val="de-DE"/>
        </w:rPr>
      </w:pPr>
    </w:p>
    <w:p w14:paraId="2B689CBB" w14:textId="67517F55" w:rsidR="00AC2A14" w:rsidRPr="00AC2A14" w:rsidRDefault="00AC2A14" w:rsidP="00AC2A14">
      <w:pPr>
        <w:rPr>
          <w:lang w:val="de-DE"/>
        </w:rPr>
      </w:pPr>
    </w:p>
    <w:p w14:paraId="3C8ED212" w14:textId="4E1DCF7C" w:rsidR="00AC2A14" w:rsidRPr="00AC2A14" w:rsidRDefault="00AC2A14" w:rsidP="00AC2A14">
      <w:pPr>
        <w:rPr>
          <w:lang w:val="de-DE"/>
        </w:rPr>
      </w:pPr>
    </w:p>
    <w:p w14:paraId="68ADA4CE" w14:textId="68986E17" w:rsidR="00AC2A14" w:rsidRPr="00AC2A14" w:rsidRDefault="00AC2A14" w:rsidP="00AC2A14">
      <w:pPr>
        <w:rPr>
          <w:lang w:val="de-DE"/>
        </w:rPr>
      </w:pPr>
    </w:p>
    <w:p w14:paraId="3AC460D7" w14:textId="1AC3F4F2" w:rsidR="00AC2A14" w:rsidRPr="00AC2A14" w:rsidRDefault="00AC2A14" w:rsidP="00AC2A14">
      <w:pPr>
        <w:rPr>
          <w:lang w:val="de-DE"/>
        </w:rPr>
      </w:pPr>
    </w:p>
    <w:p w14:paraId="6A989D69" w14:textId="7BDBB981" w:rsidR="00AC2A14" w:rsidRPr="00AC2A14" w:rsidRDefault="00AC2A14" w:rsidP="00AC2A14">
      <w:pPr>
        <w:rPr>
          <w:lang w:val="de-DE"/>
        </w:rPr>
      </w:pPr>
    </w:p>
    <w:p w14:paraId="37688D70" w14:textId="4106DA07" w:rsidR="00AC2A14" w:rsidRPr="00AC2A14" w:rsidRDefault="00AC2A14" w:rsidP="00AC2A14">
      <w:pPr>
        <w:rPr>
          <w:lang w:val="de-DE"/>
        </w:rPr>
      </w:pPr>
    </w:p>
    <w:p w14:paraId="3EE71E4D" w14:textId="43824F0F" w:rsidR="00AC2A14" w:rsidRPr="00AC2A14" w:rsidRDefault="00AC2A14" w:rsidP="00AC2A14">
      <w:pPr>
        <w:rPr>
          <w:lang w:val="de-DE"/>
        </w:rPr>
      </w:pPr>
    </w:p>
    <w:p w14:paraId="791FB92E" w14:textId="51100588" w:rsidR="00AC2A14" w:rsidRPr="00AC2A14" w:rsidRDefault="00AC2A14" w:rsidP="00AC2A14">
      <w:pPr>
        <w:rPr>
          <w:lang w:val="de-DE"/>
        </w:rPr>
      </w:pPr>
    </w:p>
    <w:p w14:paraId="6EB11AEE" w14:textId="1B630537" w:rsidR="00AC2A14" w:rsidRPr="00AC2A14" w:rsidRDefault="00AC2A14" w:rsidP="00AC2A14">
      <w:pPr>
        <w:rPr>
          <w:lang w:val="de-DE"/>
        </w:rPr>
      </w:pPr>
    </w:p>
    <w:p w14:paraId="40CBC00F" w14:textId="6393D850" w:rsidR="00AC2A14" w:rsidRPr="00AC2A14" w:rsidRDefault="00AC2A14" w:rsidP="00AC2A14">
      <w:pPr>
        <w:rPr>
          <w:lang w:val="de-DE"/>
        </w:rPr>
      </w:pPr>
    </w:p>
    <w:p w14:paraId="39DE5F3D" w14:textId="22F86966" w:rsidR="00AC2A14" w:rsidRPr="00AC2A14" w:rsidRDefault="00AC2A14" w:rsidP="00AC2A14">
      <w:pPr>
        <w:rPr>
          <w:lang w:val="de-DE"/>
        </w:rPr>
      </w:pPr>
    </w:p>
    <w:p w14:paraId="2EF03769" w14:textId="508A8A50" w:rsidR="00AC2A14" w:rsidRDefault="00AC2A14" w:rsidP="00AC2A14">
      <w:pPr>
        <w:rPr>
          <w:lang w:val="de-DE"/>
        </w:rPr>
      </w:pPr>
    </w:p>
    <w:p w14:paraId="6DE910BA" w14:textId="21339E77" w:rsidR="00AC2A14" w:rsidRPr="00AC2A14" w:rsidRDefault="00AC2A14" w:rsidP="00AC2A14">
      <w:pPr>
        <w:rPr>
          <w:lang w:val="de-DE"/>
        </w:rPr>
      </w:pPr>
    </w:p>
    <w:p w14:paraId="54530E7A" w14:textId="77777777" w:rsidR="00AC2A14" w:rsidRPr="00AC2A14" w:rsidRDefault="00AC2A14" w:rsidP="00AC2A14">
      <w:pPr>
        <w:rPr>
          <w:lang w:val="de-DE"/>
        </w:rPr>
      </w:pPr>
    </w:p>
    <w:sectPr w:rsidR="00AC2A14" w:rsidRPr="00AC2A14" w:rsidSect="005F128A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E8B3B" w14:textId="77777777" w:rsidR="00E21233" w:rsidRDefault="00E21233" w:rsidP="00075582">
      <w:pPr>
        <w:spacing w:line="240" w:lineRule="auto"/>
      </w:pPr>
      <w:r>
        <w:separator/>
      </w:r>
    </w:p>
  </w:endnote>
  <w:endnote w:type="continuationSeparator" w:id="0">
    <w:p w14:paraId="0F9D60BB" w14:textId="77777777" w:rsidR="00E21233" w:rsidRDefault="00E21233" w:rsidP="00075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68913330"/>
      <w:docPartObj>
        <w:docPartGallery w:val="Page Numbers (Bottom of Page)"/>
        <w:docPartUnique/>
      </w:docPartObj>
    </w:sdtPr>
    <w:sdtEndPr/>
    <w:sdtContent>
      <w:p w14:paraId="6AF57108" w14:textId="26D1E242" w:rsidR="005114D3" w:rsidRPr="007827E5" w:rsidRDefault="007827E5" w:rsidP="00906E10">
        <w:pPr>
          <w:pStyle w:val="Fuzeile"/>
          <w:rPr>
            <w:sz w:val="22"/>
            <w:szCs w:val="22"/>
          </w:rPr>
        </w:pPr>
        <w:proofErr w:type="spellStart"/>
        <w:r w:rsidRPr="007827E5">
          <w:rPr>
            <w:sz w:val="20"/>
            <w:szCs w:val="20"/>
          </w:rPr>
          <w:t>cpsch</w:t>
        </w:r>
        <w:proofErr w:type="spellEnd"/>
        <w:r w:rsidRPr="007827E5">
          <w:rPr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 w:rsidR="004578A3">
          <w:rPr>
            <w:sz w:val="22"/>
            <w:szCs w:val="22"/>
          </w:rPr>
          <w:t xml:space="preserve">              </w:t>
        </w:r>
        <w:r w:rsidRPr="004578A3">
          <w:rPr>
            <w:sz w:val="22"/>
            <w:szCs w:val="22"/>
          </w:rPr>
          <w:t xml:space="preserve">      </w:t>
        </w:r>
        <w:r w:rsidR="005114D3" w:rsidRPr="007827E5">
          <w:rPr>
            <w:sz w:val="22"/>
            <w:szCs w:val="22"/>
          </w:rPr>
          <w:fldChar w:fldCharType="begin"/>
        </w:r>
        <w:r w:rsidR="005114D3" w:rsidRPr="007827E5">
          <w:rPr>
            <w:sz w:val="22"/>
            <w:szCs w:val="22"/>
          </w:rPr>
          <w:instrText>PAGE   \* MERGEFORMAT</w:instrText>
        </w:r>
        <w:r w:rsidR="005114D3" w:rsidRPr="007827E5">
          <w:rPr>
            <w:sz w:val="22"/>
            <w:szCs w:val="22"/>
          </w:rPr>
          <w:fldChar w:fldCharType="separate"/>
        </w:r>
        <w:r w:rsidR="003134E5" w:rsidRPr="007827E5">
          <w:rPr>
            <w:noProof/>
            <w:sz w:val="22"/>
            <w:szCs w:val="22"/>
            <w:lang w:val="de-DE"/>
          </w:rPr>
          <w:t>1</w:t>
        </w:r>
        <w:r w:rsidR="005114D3" w:rsidRPr="007827E5">
          <w:rPr>
            <w:sz w:val="22"/>
            <w:szCs w:val="22"/>
          </w:rPr>
          <w:fldChar w:fldCharType="end"/>
        </w:r>
      </w:p>
    </w:sdtContent>
  </w:sdt>
  <w:p w14:paraId="34FB44FC" w14:textId="31A21E21" w:rsidR="00075582" w:rsidRPr="007827E5" w:rsidRDefault="00075582" w:rsidP="00075582">
    <w:pPr>
      <w:pStyle w:val="Fuzeile"/>
      <w:pBdr>
        <w:top w:val="single" w:sz="4" w:space="1" w:color="auto"/>
      </w:pBdr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A1A3" w14:textId="77777777" w:rsidR="00E21233" w:rsidRDefault="00E21233" w:rsidP="00075582">
      <w:pPr>
        <w:spacing w:line="240" w:lineRule="auto"/>
      </w:pPr>
      <w:r>
        <w:separator/>
      </w:r>
    </w:p>
  </w:footnote>
  <w:footnote w:type="continuationSeparator" w:id="0">
    <w:p w14:paraId="448E1784" w14:textId="77777777" w:rsidR="00E21233" w:rsidRDefault="00E21233" w:rsidP="00075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FBE1" w14:textId="09924B8E" w:rsidR="003A2428" w:rsidRPr="007827E5" w:rsidRDefault="003A2428" w:rsidP="003A2428">
    <w:pPr>
      <w:pStyle w:val="Kopfzeile"/>
      <w:tabs>
        <w:tab w:val="clear" w:pos="9072"/>
        <w:tab w:val="right" w:pos="9498"/>
      </w:tabs>
      <w:rPr>
        <w:b/>
        <w:color w:val="808080" w:themeColor="background1" w:themeShade="80"/>
        <w:sz w:val="20"/>
        <w:szCs w:val="20"/>
      </w:rPr>
    </w:pPr>
    <w:r w:rsidRPr="00BC5BD2">
      <w:rPr>
        <w:rFonts w:asciiTheme="minorHAnsi" w:hAnsiTheme="minorHAnsi"/>
        <w:sz w:val="22"/>
        <w:szCs w:val="22"/>
      </w:rPr>
      <w:tab/>
    </w:r>
    <w:r w:rsidR="00BC5BD2" w:rsidRPr="00BC5BD2">
      <w:rPr>
        <w:rFonts w:asciiTheme="minorHAnsi" w:hAnsiTheme="minorHAnsi"/>
        <w:sz w:val="22"/>
        <w:szCs w:val="22"/>
      </w:rPr>
      <w:t xml:space="preserve"> </w:t>
    </w:r>
    <w:r w:rsidR="00BC5BD2" w:rsidRPr="007827E5">
      <w:rPr>
        <w:b/>
        <w:sz w:val="20"/>
        <w:szCs w:val="20"/>
      </w:rPr>
      <w:t>GIBS</w:t>
    </w:r>
    <w:r w:rsidR="00BC5BD2" w:rsidRPr="007827E5">
      <w:rPr>
        <w:sz w:val="20"/>
        <w:szCs w:val="20"/>
      </w:rPr>
      <w:t xml:space="preserve">                                                                                                                      </w:t>
    </w:r>
    <w:r w:rsidR="00BC5BD2" w:rsidRPr="007827E5">
      <w:rPr>
        <w:b/>
        <w:color w:val="808080" w:themeColor="background1" w:themeShade="80"/>
        <w:sz w:val="20"/>
        <w:szCs w:val="20"/>
      </w:rPr>
      <w:t>Sprache &amp; Kommunikation</w:t>
    </w:r>
    <w:r w:rsidRPr="007827E5">
      <w:rPr>
        <w:b/>
        <w:color w:val="808080" w:themeColor="background1" w:themeShade="80"/>
        <w:sz w:val="20"/>
        <w:szCs w:val="20"/>
      </w:rPr>
      <w:t xml:space="preserve"> </w:t>
    </w:r>
  </w:p>
  <w:p w14:paraId="6A09DD6C" w14:textId="173777BD" w:rsidR="003A2428" w:rsidRDefault="003A2428" w:rsidP="003A2428">
    <w:pPr>
      <w:pStyle w:val="Kopfzeile"/>
      <w:pBdr>
        <w:bottom w:val="single" w:sz="4" w:space="1" w:color="auto"/>
      </w:pBdr>
      <w:tabs>
        <w:tab w:val="clear" w:pos="9072"/>
        <w:tab w:val="right" w:pos="9498"/>
      </w:tabs>
      <w:rPr>
        <w:rFonts w:cs="Arial"/>
        <w:color w:val="808080" w:themeColor="background1" w:themeShade="80"/>
        <w:sz w:val="20"/>
        <w:szCs w:val="20"/>
      </w:rPr>
    </w:pPr>
    <w:r w:rsidRPr="007827E5">
      <w:rPr>
        <w:color w:val="808080" w:themeColor="background1" w:themeShade="80"/>
        <w:sz w:val="20"/>
        <w:szCs w:val="20"/>
      </w:rPr>
      <w:t xml:space="preserve"> </w:t>
    </w:r>
    <w:r w:rsidRPr="007827E5">
      <w:rPr>
        <w:rFonts w:cs="Arial"/>
        <w:color w:val="808080" w:themeColor="background1" w:themeShade="80"/>
        <w:sz w:val="20"/>
        <w:szCs w:val="20"/>
      </w:rPr>
      <w:t>Allgemeinbildung</w:t>
    </w:r>
    <w:r w:rsidR="007827E5">
      <w:rPr>
        <w:rFonts w:cs="Arial"/>
        <w:color w:val="808080" w:themeColor="background1" w:themeShade="80"/>
        <w:sz w:val="20"/>
        <w:szCs w:val="20"/>
      </w:rPr>
      <w:t xml:space="preserve">                                                                                      </w:t>
    </w:r>
    <w:r w:rsidR="00BC5BD2" w:rsidRPr="007827E5">
      <w:rPr>
        <w:rFonts w:cs="Arial"/>
        <w:color w:val="808080" w:themeColor="background1" w:themeShade="80"/>
        <w:sz w:val="20"/>
        <w:szCs w:val="20"/>
      </w:rPr>
      <w:t>Grafiken lesen und beschreiben</w:t>
    </w:r>
  </w:p>
  <w:p w14:paraId="45F943E9" w14:textId="77777777" w:rsidR="006E686E" w:rsidRPr="007827E5" w:rsidRDefault="006E686E" w:rsidP="003A2428">
    <w:pPr>
      <w:pStyle w:val="Kopfzeile"/>
      <w:pBdr>
        <w:bottom w:val="single" w:sz="4" w:space="1" w:color="auto"/>
      </w:pBdr>
      <w:tabs>
        <w:tab w:val="clear" w:pos="9072"/>
        <w:tab w:val="right" w:pos="9498"/>
      </w:tabs>
      <w:rPr>
        <w:b/>
        <w:color w:val="808080" w:themeColor="background1" w:themeShade="80"/>
        <w:sz w:val="20"/>
        <w:szCs w:val="20"/>
      </w:rPr>
    </w:pPr>
  </w:p>
  <w:p w14:paraId="4E038406" w14:textId="77777777" w:rsidR="007827E5" w:rsidRDefault="00782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E38B0"/>
    <w:multiLevelType w:val="hybridMultilevel"/>
    <w:tmpl w:val="7F52C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40CD"/>
    <w:multiLevelType w:val="hybridMultilevel"/>
    <w:tmpl w:val="7F52C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4937"/>
    <w:multiLevelType w:val="hybridMultilevel"/>
    <w:tmpl w:val="19AA0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82"/>
    <w:rsid w:val="000003B4"/>
    <w:rsid w:val="0001486B"/>
    <w:rsid w:val="00025B91"/>
    <w:rsid w:val="0002796D"/>
    <w:rsid w:val="00040FA0"/>
    <w:rsid w:val="00075582"/>
    <w:rsid w:val="00094124"/>
    <w:rsid w:val="000C1838"/>
    <w:rsid w:val="000F71E7"/>
    <w:rsid w:val="00100E7E"/>
    <w:rsid w:val="00101494"/>
    <w:rsid w:val="00110DF2"/>
    <w:rsid w:val="00111389"/>
    <w:rsid w:val="00114435"/>
    <w:rsid w:val="00146DC6"/>
    <w:rsid w:val="00155A10"/>
    <w:rsid w:val="00172820"/>
    <w:rsid w:val="00197850"/>
    <w:rsid w:val="001D1762"/>
    <w:rsid w:val="001E0329"/>
    <w:rsid w:val="00202972"/>
    <w:rsid w:val="00225F17"/>
    <w:rsid w:val="002D33AF"/>
    <w:rsid w:val="002F20D7"/>
    <w:rsid w:val="00302BE8"/>
    <w:rsid w:val="00303B0D"/>
    <w:rsid w:val="003134E5"/>
    <w:rsid w:val="003532EB"/>
    <w:rsid w:val="00366EF4"/>
    <w:rsid w:val="0038241E"/>
    <w:rsid w:val="00390CE4"/>
    <w:rsid w:val="00393CFE"/>
    <w:rsid w:val="00394AC2"/>
    <w:rsid w:val="003A2428"/>
    <w:rsid w:val="003F7F72"/>
    <w:rsid w:val="00440688"/>
    <w:rsid w:val="0044139B"/>
    <w:rsid w:val="004434D6"/>
    <w:rsid w:val="004513BB"/>
    <w:rsid w:val="004578A3"/>
    <w:rsid w:val="0049773C"/>
    <w:rsid w:val="004B1B2B"/>
    <w:rsid w:val="004D5AF3"/>
    <w:rsid w:val="004D6F4D"/>
    <w:rsid w:val="004E5344"/>
    <w:rsid w:val="00503F4E"/>
    <w:rsid w:val="005114D3"/>
    <w:rsid w:val="0052395A"/>
    <w:rsid w:val="00532E98"/>
    <w:rsid w:val="005B2195"/>
    <w:rsid w:val="005E763D"/>
    <w:rsid w:val="005F128A"/>
    <w:rsid w:val="006052EF"/>
    <w:rsid w:val="00614B63"/>
    <w:rsid w:val="00616306"/>
    <w:rsid w:val="0062119A"/>
    <w:rsid w:val="0062511D"/>
    <w:rsid w:val="0066416C"/>
    <w:rsid w:val="00684C2D"/>
    <w:rsid w:val="0068758C"/>
    <w:rsid w:val="006A288E"/>
    <w:rsid w:val="006C36E7"/>
    <w:rsid w:val="006D7F89"/>
    <w:rsid w:val="006E686E"/>
    <w:rsid w:val="006F28AB"/>
    <w:rsid w:val="0077330F"/>
    <w:rsid w:val="007827E5"/>
    <w:rsid w:val="007A65A5"/>
    <w:rsid w:val="007C65EC"/>
    <w:rsid w:val="007E5B1C"/>
    <w:rsid w:val="00821E85"/>
    <w:rsid w:val="0084315F"/>
    <w:rsid w:val="0086141C"/>
    <w:rsid w:val="008A6568"/>
    <w:rsid w:val="00906E10"/>
    <w:rsid w:val="00914F63"/>
    <w:rsid w:val="009168E5"/>
    <w:rsid w:val="00925A87"/>
    <w:rsid w:val="00933223"/>
    <w:rsid w:val="0096017E"/>
    <w:rsid w:val="009824E9"/>
    <w:rsid w:val="009A146F"/>
    <w:rsid w:val="009A227C"/>
    <w:rsid w:val="009A6A01"/>
    <w:rsid w:val="009E5D29"/>
    <w:rsid w:val="00A0578C"/>
    <w:rsid w:val="00A176CE"/>
    <w:rsid w:val="00A23BC7"/>
    <w:rsid w:val="00A67823"/>
    <w:rsid w:val="00A9458F"/>
    <w:rsid w:val="00A9646B"/>
    <w:rsid w:val="00AA03E0"/>
    <w:rsid w:val="00AA6C32"/>
    <w:rsid w:val="00AC1A8F"/>
    <w:rsid w:val="00AC2A14"/>
    <w:rsid w:val="00B532B6"/>
    <w:rsid w:val="00B56089"/>
    <w:rsid w:val="00B569AB"/>
    <w:rsid w:val="00B7646E"/>
    <w:rsid w:val="00B903CF"/>
    <w:rsid w:val="00B95FDF"/>
    <w:rsid w:val="00BA3CAD"/>
    <w:rsid w:val="00BB0BB1"/>
    <w:rsid w:val="00BB1A21"/>
    <w:rsid w:val="00BC5BD2"/>
    <w:rsid w:val="00BC7FB5"/>
    <w:rsid w:val="00BE5A7F"/>
    <w:rsid w:val="00BF1B7B"/>
    <w:rsid w:val="00C07189"/>
    <w:rsid w:val="00C108FB"/>
    <w:rsid w:val="00C537C5"/>
    <w:rsid w:val="00C67F45"/>
    <w:rsid w:val="00C71D8D"/>
    <w:rsid w:val="00C777A7"/>
    <w:rsid w:val="00C804B8"/>
    <w:rsid w:val="00C83F22"/>
    <w:rsid w:val="00CB3CD4"/>
    <w:rsid w:val="00CE2308"/>
    <w:rsid w:val="00D33710"/>
    <w:rsid w:val="00D40DA9"/>
    <w:rsid w:val="00D52D8A"/>
    <w:rsid w:val="00D55FB2"/>
    <w:rsid w:val="00D72253"/>
    <w:rsid w:val="00DC5F09"/>
    <w:rsid w:val="00DD004D"/>
    <w:rsid w:val="00E21233"/>
    <w:rsid w:val="00E263A7"/>
    <w:rsid w:val="00E30866"/>
    <w:rsid w:val="00E43F26"/>
    <w:rsid w:val="00EA2B1B"/>
    <w:rsid w:val="00EF1F87"/>
    <w:rsid w:val="00F20684"/>
    <w:rsid w:val="00F273CF"/>
    <w:rsid w:val="00F350EE"/>
    <w:rsid w:val="00F35CD7"/>
    <w:rsid w:val="00F5400D"/>
    <w:rsid w:val="00F711C4"/>
    <w:rsid w:val="00F735B5"/>
    <w:rsid w:val="00F804DC"/>
    <w:rsid w:val="00FA7E04"/>
    <w:rsid w:val="00F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EF5F70"/>
  <w15:chartTrackingRefBased/>
  <w15:docId w15:val="{BD2F5D4F-396E-45ED-9273-0B72F04F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D29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55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582"/>
  </w:style>
  <w:style w:type="paragraph" w:styleId="Fuzeile">
    <w:name w:val="footer"/>
    <w:basedOn w:val="Standard"/>
    <w:link w:val="FuzeileZchn"/>
    <w:uiPriority w:val="99"/>
    <w:unhideWhenUsed/>
    <w:rsid w:val="000755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582"/>
  </w:style>
  <w:style w:type="paragraph" w:styleId="Listenabsatz">
    <w:name w:val="List Paragraph"/>
    <w:basedOn w:val="Standard"/>
    <w:uiPriority w:val="34"/>
    <w:qFormat/>
    <w:rsid w:val="009E5D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E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40F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41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4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4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4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4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9BD4-0276-4F30-9366-F0DFED58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Ritz</dc:creator>
  <cp:keywords/>
  <dc:description/>
  <cp:lastModifiedBy>Claudia Perler Schafer</cp:lastModifiedBy>
  <cp:revision>71</cp:revision>
  <cp:lastPrinted>2019-03-08T13:13:00Z</cp:lastPrinted>
  <dcterms:created xsi:type="dcterms:W3CDTF">2019-05-15T07:55:00Z</dcterms:created>
  <dcterms:modified xsi:type="dcterms:W3CDTF">2019-12-22T12:10:00Z</dcterms:modified>
</cp:coreProperties>
</file>